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96" w:rsidRPr="005B4DC9" w:rsidRDefault="005B4DC9" w:rsidP="005B4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DC9">
        <w:rPr>
          <w:rFonts w:ascii="Times New Roman" w:hAnsi="Times New Roman" w:cs="Times New Roman"/>
          <w:b/>
          <w:sz w:val="28"/>
          <w:szCs w:val="28"/>
        </w:rPr>
        <w:t>Jautājumi un atbildes</w:t>
      </w:r>
    </w:p>
    <w:p w:rsidR="0024681F" w:rsidRPr="00901580" w:rsidRDefault="0024681F" w:rsidP="00246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24681F">
        <w:rPr>
          <w:rFonts w:ascii="Times New Roman" w:eastAsia="Times New Roman" w:hAnsi="Times New Roman" w:cs="Times New Roman"/>
          <w:sz w:val="20"/>
          <w:szCs w:val="20"/>
        </w:rPr>
        <w:t>Vai iepirkumā Ventilācijas sadaļā kur ir norādītas polipropilēna metināmo gaisa vadi un veidgabali vai nav ieviesusies kļūda jo telpas neatbilst ķīmijas ražotnes iestādei.</w:t>
      </w:r>
      <w:proofErr w:type="gramEnd"/>
      <w:r w:rsidRPr="0024681F">
        <w:rPr>
          <w:rFonts w:ascii="Times New Roman" w:eastAsia="Times New Roman" w:hAnsi="Times New Roman" w:cs="Times New Roman"/>
          <w:sz w:val="20"/>
          <w:szCs w:val="20"/>
        </w:rPr>
        <w:t xml:space="preserve"> Vai var aizstāt polipropilēna metināmo gaisa vadus ar </w:t>
      </w:r>
      <w:proofErr w:type="spellStart"/>
      <w:r w:rsidRPr="0024681F">
        <w:rPr>
          <w:rFonts w:ascii="Times New Roman" w:eastAsia="Times New Roman" w:hAnsi="Times New Roman" w:cs="Times New Roman"/>
          <w:sz w:val="20"/>
          <w:szCs w:val="20"/>
        </w:rPr>
        <w:t>Zn</w:t>
      </w:r>
      <w:proofErr w:type="spellEnd"/>
      <w:r w:rsidRPr="0024681F">
        <w:rPr>
          <w:rFonts w:ascii="Times New Roman" w:eastAsia="Times New Roman" w:hAnsi="Times New Roman" w:cs="Times New Roman"/>
          <w:sz w:val="20"/>
          <w:szCs w:val="20"/>
        </w:rPr>
        <w:t xml:space="preserve"> vītajiem gaisa vadiem?</w:t>
      </w:r>
    </w:p>
    <w:p w:rsidR="00901580" w:rsidRPr="005B4DC9" w:rsidRDefault="00901580" w:rsidP="00901580">
      <w:pPr>
        <w:pStyle w:val="ListParagraph"/>
        <w:rPr>
          <w:rFonts w:ascii="Times New Roman" w:hAnsi="Times New Roman" w:cs="Times New Roman"/>
          <w:i/>
          <w:color w:val="4F81BD" w:themeColor="accent1"/>
          <w:sz w:val="20"/>
          <w:szCs w:val="20"/>
        </w:rPr>
      </w:pPr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>Atbilde: Piedāvājumu sagatavot atbilstoši projektam.</w:t>
      </w:r>
    </w:p>
    <w:p w:rsidR="0024681F" w:rsidRPr="00901580" w:rsidRDefault="0024681F" w:rsidP="00246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81F">
        <w:rPr>
          <w:rFonts w:ascii="Times New Roman" w:eastAsia="Times New Roman" w:hAnsi="Times New Roman" w:cs="Times New Roman"/>
          <w:sz w:val="20"/>
          <w:szCs w:val="20"/>
        </w:rPr>
        <w:t xml:space="preserve">Pēc tehniskās dokumentācijas AVK sadaļā gaisa ventilācijas caurules un to </w:t>
      </w:r>
      <w:proofErr w:type="spellStart"/>
      <w:r w:rsidRPr="0024681F">
        <w:rPr>
          <w:rFonts w:ascii="Times New Roman" w:eastAsia="Times New Roman" w:hAnsi="Times New Roman" w:cs="Times New Roman"/>
          <w:sz w:val="20"/>
          <w:szCs w:val="20"/>
        </w:rPr>
        <w:t>fasondaļas</w:t>
      </w:r>
      <w:proofErr w:type="spellEnd"/>
      <w:r w:rsidRPr="0024681F">
        <w:rPr>
          <w:rFonts w:ascii="Times New Roman" w:eastAsia="Times New Roman" w:hAnsi="Times New Roman" w:cs="Times New Roman"/>
          <w:sz w:val="20"/>
          <w:szCs w:val="20"/>
        </w:rPr>
        <w:t xml:space="preserve"> ir no polipropilēna materiāla, vai šīs caurules var aizstāt ar analogu caurulēm</w:t>
      </w:r>
      <w:proofErr w:type="gramStart"/>
      <w:r w:rsidRPr="0024681F">
        <w:rPr>
          <w:rFonts w:ascii="Times New Roman" w:eastAsia="Times New Roman" w:hAnsi="Times New Roman" w:cs="Times New Roman"/>
          <w:sz w:val="20"/>
          <w:szCs w:val="20"/>
        </w:rPr>
        <w:t>, piemēram kanalizācijas</w:t>
      </w:r>
      <w:proofErr w:type="gramEnd"/>
      <w:r w:rsidRPr="0024681F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901580" w:rsidRPr="00901580" w:rsidRDefault="00901580" w:rsidP="00901580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>Atbilde: Piedāvājumu sagatavot atbilstoši projektam</w:t>
      </w:r>
      <w:r w:rsidRPr="00901580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24681F" w:rsidRPr="0024681F" w:rsidRDefault="0024681F" w:rsidP="00246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Betona grīda zem linoleja seguma ir bojāta un nelīdzena. Darbu apjomos Nolikumā lokālā tāme Nr.1-1 „Vispārējie celtniecības darbi” poz. 40</w:t>
      </w:r>
    </w:p>
    <w:tbl>
      <w:tblPr>
        <w:tblW w:w="7946" w:type="dxa"/>
        <w:tblInd w:w="100" w:type="dxa"/>
        <w:tblLook w:val="04A0"/>
      </w:tblPr>
      <w:tblGrid>
        <w:gridCol w:w="6496"/>
        <w:gridCol w:w="458"/>
        <w:gridCol w:w="992"/>
      </w:tblGrid>
      <w:tr w:rsidR="0024681F" w:rsidRPr="0024681F" w:rsidTr="0024681F">
        <w:trPr>
          <w:trHeight w:val="343"/>
        </w:trPr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1F" w:rsidRPr="0024681F" w:rsidRDefault="0024681F" w:rsidP="0024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 xml:space="preserve">Izbūvēt </w:t>
            </w:r>
            <w:proofErr w:type="spellStart"/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>vetonīta</w:t>
            </w:r>
            <w:proofErr w:type="spellEnd"/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>pašizlīdzinošo</w:t>
            </w:r>
            <w:proofErr w:type="spellEnd"/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 xml:space="preserve"> javas kārtu b=2-3mm, ar slīpēšanu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81F" w:rsidRPr="0024681F" w:rsidRDefault="0024681F" w:rsidP="0024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24681F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81F" w:rsidRPr="0024681F" w:rsidRDefault="0024681F" w:rsidP="0024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>292,06</w:t>
            </w:r>
          </w:p>
        </w:tc>
      </w:tr>
    </w:tbl>
    <w:p w:rsidR="0024681F" w:rsidRDefault="0024681F" w:rsidP="0024681F">
      <w:pPr>
        <w:rPr>
          <w:rFonts w:ascii="Times New Roman" w:hAnsi="Times New Roman" w:cs="Times New Roman"/>
          <w:sz w:val="24"/>
          <w:szCs w:val="24"/>
        </w:rPr>
      </w:pPr>
    </w:p>
    <w:p w:rsidR="0024681F" w:rsidRDefault="0024681F" w:rsidP="0024681F">
      <w:pPr>
        <w:rPr>
          <w:rFonts w:ascii="Times New Roman" w:eastAsia="Times New Roman" w:hAnsi="Times New Roman" w:cs="Times New Roman"/>
          <w:sz w:val="20"/>
          <w:szCs w:val="20"/>
        </w:rPr>
      </w:pPr>
      <w:r w:rsidRPr="0024681F">
        <w:rPr>
          <w:rFonts w:ascii="Times New Roman" w:eastAsia="Times New Roman" w:hAnsi="Times New Roman" w:cs="Times New Roman"/>
          <w:sz w:val="20"/>
          <w:szCs w:val="20"/>
        </w:rPr>
        <w:t>un poz.43</w:t>
      </w:r>
    </w:p>
    <w:tbl>
      <w:tblPr>
        <w:tblW w:w="7946" w:type="dxa"/>
        <w:tblInd w:w="100" w:type="dxa"/>
        <w:tblLook w:val="04A0"/>
      </w:tblPr>
      <w:tblGrid>
        <w:gridCol w:w="6496"/>
        <w:gridCol w:w="458"/>
        <w:gridCol w:w="992"/>
      </w:tblGrid>
      <w:tr w:rsidR="0024681F" w:rsidRPr="0024681F" w:rsidTr="0024681F">
        <w:trPr>
          <w:trHeight w:val="418"/>
        </w:trPr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1F" w:rsidRPr="0024681F" w:rsidRDefault="0024681F" w:rsidP="0024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 xml:space="preserve">Izbūvēt </w:t>
            </w:r>
            <w:proofErr w:type="spellStart"/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>vetonīta</w:t>
            </w:r>
            <w:proofErr w:type="spellEnd"/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>pašizlīdzinošo</w:t>
            </w:r>
            <w:proofErr w:type="spellEnd"/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 xml:space="preserve"> javas kārtu b=2-3mm, ar slīpēšanu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81F" w:rsidRPr="0024681F" w:rsidRDefault="0024681F" w:rsidP="0024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24681F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81F" w:rsidRPr="0024681F" w:rsidRDefault="0024681F" w:rsidP="0024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>143,76</w:t>
            </w:r>
          </w:p>
        </w:tc>
      </w:tr>
    </w:tbl>
    <w:p w:rsidR="0024681F" w:rsidRPr="0024681F" w:rsidRDefault="0024681F" w:rsidP="0024681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681F" w:rsidRDefault="0024681F" w:rsidP="0024681F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Sakarā ar minēto Pretendents uzskata nepieciešams palielināt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pašizlīdzinošo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javas kārtu līdz vismaz 5mm.</w:t>
      </w:r>
    </w:p>
    <w:p w:rsidR="005B4DC9" w:rsidRPr="005B4DC9" w:rsidRDefault="00901580" w:rsidP="005B4DC9">
      <w:pPr>
        <w:pStyle w:val="ListParagrap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</w:pPr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>Atbilde: Piedāvājumu sagatavot atbilstoši projektam.</w:t>
      </w:r>
    </w:p>
    <w:p w:rsidR="005B4DC9" w:rsidRDefault="0024681F" w:rsidP="005B4DC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Visās telpās, kur būs jāvei</w:t>
      </w:r>
      <w:r w:rsidR="00C972DB">
        <w:rPr>
          <w:rFonts w:ascii="Times New Roman" w:eastAsia="Times New Roman" w:hAnsi="Times New Roman" w:cs="Times New Roman"/>
          <w:sz w:val="20"/>
          <w:szCs w:val="20"/>
        </w:rPr>
        <w:t>c remonta darbi ir mēbeles, bet lokālās tāmes (darbu apjomos) nav pozīcijas „mēbeles iznešana un atpakaļ ienešana pēc remonta darbiem”. Lūdzu papildināt tāmes ar papildus pozīcijām vai sniegt skaidrojumu par mēbelēm.</w:t>
      </w:r>
      <w:r w:rsidR="005B4DC9" w:rsidRPr="005B4DC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5B4DC9" w:rsidRDefault="005B4DC9" w:rsidP="005B4DC9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>Atbilde: Mēbeļu iznešana un ienešana nav šī iepirkuma sastāvdaļa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C972DB" w:rsidRDefault="00C972DB" w:rsidP="0024681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Logu ailes no iekšpuses apšūtas ar ģipškartonu, Lokālā tāmē Nr.1-1 „Vispārējie celtniecības darbi” nav iekļauti apjomi logu aiļu špaktelēšanai un krāsošanai no iekšpuses. Lūdzam papildināt tāmi ar papildus pozīcijām vai sniegt paskaidrojumu par logu aiļu apdari.</w:t>
      </w:r>
    </w:p>
    <w:p w:rsidR="00901580" w:rsidRPr="005B4DC9" w:rsidRDefault="00901580" w:rsidP="005B4DC9">
      <w:pPr>
        <w:pStyle w:val="ListParagraph"/>
        <w:rPr>
          <w:rFonts w:ascii="Times New Roman" w:hAnsi="Times New Roman" w:cs="Times New Roman"/>
          <w:i/>
          <w:color w:val="4F81BD" w:themeColor="accent1"/>
          <w:sz w:val="20"/>
          <w:szCs w:val="20"/>
        </w:rPr>
      </w:pPr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 xml:space="preserve">Atbilde: </w:t>
      </w:r>
      <w:r w:rsidR="005B4DC9"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>Logu aiļu apdari</w:t>
      </w:r>
      <w:proofErr w:type="gramStart"/>
      <w:r w:rsidR="005B4DC9"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 xml:space="preserve"> </w:t>
      </w:r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 xml:space="preserve"> </w:t>
      </w:r>
      <w:proofErr w:type="gramEnd"/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 xml:space="preserve">veic SIA „Reaton, </w:t>
      </w:r>
      <w:proofErr w:type="spellStart"/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>Ltd</w:t>
      </w:r>
      <w:proofErr w:type="spellEnd"/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 xml:space="preserve">” </w:t>
      </w:r>
      <w:r w:rsidR="005B4DC9"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>.</w:t>
      </w:r>
    </w:p>
    <w:p w:rsidR="00C972DB" w:rsidRDefault="00C972DB" w:rsidP="0024681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Vai alumīnija durvju vietā var piedāvāt koka durvis?</w:t>
      </w:r>
    </w:p>
    <w:p w:rsidR="00901580" w:rsidRPr="005B4DC9" w:rsidRDefault="00901580" w:rsidP="005B4DC9">
      <w:pPr>
        <w:pStyle w:val="ListParagraph"/>
        <w:rPr>
          <w:rFonts w:ascii="Times New Roman" w:hAnsi="Times New Roman" w:cs="Times New Roman"/>
          <w:i/>
          <w:color w:val="4F81BD" w:themeColor="accent1"/>
          <w:sz w:val="20"/>
          <w:szCs w:val="20"/>
        </w:rPr>
      </w:pPr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>Atbilde: Nē, nevar . Piedāvājumu sagatavot atbilstoši projektam.</w:t>
      </w:r>
    </w:p>
    <w:p w:rsidR="00901580" w:rsidRDefault="00901580" w:rsidP="0024681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Vai nepieciešama pozīcija:</w:t>
      </w:r>
    </w:p>
    <w:tbl>
      <w:tblPr>
        <w:tblW w:w="7946" w:type="dxa"/>
        <w:tblInd w:w="100" w:type="dxa"/>
        <w:tblLook w:val="04A0"/>
      </w:tblPr>
      <w:tblGrid>
        <w:gridCol w:w="6496"/>
        <w:gridCol w:w="458"/>
        <w:gridCol w:w="992"/>
      </w:tblGrid>
      <w:tr w:rsidR="00C972DB" w:rsidRPr="00C972DB" w:rsidTr="00901580">
        <w:trPr>
          <w:trHeight w:val="600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2DB" w:rsidRPr="00C972DB" w:rsidRDefault="00C972DB" w:rsidP="00C9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972DB">
              <w:rPr>
                <w:rFonts w:ascii="Times New Roman" w:eastAsia="Times New Roman" w:hAnsi="Times New Roman" w:cs="Times New Roman"/>
                <w:lang w:eastAsia="lv-LV"/>
              </w:rPr>
              <w:t>Nojaukt (rūpīgi) dekoratīvā apšuvuma piekārtos griestus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DB" w:rsidRPr="00C972DB" w:rsidRDefault="00901580" w:rsidP="00C9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4681F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24681F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DB" w:rsidRPr="00C972DB" w:rsidRDefault="00C972DB" w:rsidP="00C9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972DB">
              <w:rPr>
                <w:rFonts w:ascii="Times New Roman" w:eastAsia="Times New Roman" w:hAnsi="Times New Roman" w:cs="Times New Roman"/>
                <w:lang w:eastAsia="lv-LV"/>
              </w:rPr>
              <w:t>24,50</w:t>
            </w:r>
          </w:p>
        </w:tc>
      </w:tr>
    </w:tbl>
    <w:p w:rsidR="00901580" w:rsidRPr="00901580" w:rsidRDefault="00901580" w:rsidP="00901580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 xml:space="preserve">Atbilde: </w:t>
      </w:r>
      <w:r w:rsidR="005B4DC9"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>Jā, ir nepieciešama.</w:t>
      </w:r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 xml:space="preserve"> Piedāvājumu sagatavot atbilstoši projektam</w:t>
      </w:r>
      <w:r w:rsidRPr="00901580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901580" w:rsidRDefault="00901580" w:rsidP="00901580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:rsidR="00C972DB" w:rsidRDefault="00C972DB" w:rsidP="0024681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Vai tur, kur jālīdzina griesti, var izbūvēt iekārtos griestus?</w:t>
      </w:r>
    </w:p>
    <w:p w:rsidR="00901580" w:rsidRPr="00901580" w:rsidRDefault="00901580" w:rsidP="00901580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 w:rsidRPr="005B4DC9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>Atbilde: Nē, nevar . Piedāvājumu sagatavot atbilstoši projektam</w:t>
      </w:r>
      <w:r w:rsidRPr="00901580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901580" w:rsidRDefault="00901580" w:rsidP="00901580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:rsidR="00C972DB" w:rsidRDefault="00C972DB" w:rsidP="00C972DB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:rsidR="00C972DB" w:rsidRPr="0024681F" w:rsidRDefault="00C972DB" w:rsidP="00C972DB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:rsidR="0024681F" w:rsidRPr="0024681F" w:rsidRDefault="0024681F" w:rsidP="00246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24681F" w:rsidRPr="0024681F" w:rsidSect="00A95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02687"/>
    <w:multiLevelType w:val="hybridMultilevel"/>
    <w:tmpl w:val="34002E0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4681F"/>
    <w:rsid w:val="0024681F"/>
    <w:rsid w:val="005B4DC9"/>
    <w:rsid w:val="00630B23"/>
    <w:rsid w:val="007D7462"/>
    <w:rsid w:val="00901580"/>
    <w:rsid w:val="00A73CDB"/>
    <w:rsid w:val="00A95796"/>
    <w:rsid w:val="00C9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2015-08-25T10:30:00Z</cp:lastPrinted>
  <dcterms:created xsi:type="dcterms:W3CDTF">2015-08-25T05:35:00Z</dcterms:created>
  <dcterms:modified xsi:type="dcterms:W3CDTF">2015-08-25T11:45:00Z</dcterms:modified>
</cp:coreProperties>
</file>