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265219" w:rsidRDefault="00F82F19" w:rsidP="00A01ACA">
      <w:pPr>
        <w:spacing w:after="0"/>
        <w:jc w:val="right"/>
        <w:rPr>
          <w:rFonts w:ascii="Times New Roman" w:hAnsi="Times New Roman"/>
          <w:color w:val="000000"/>
          <w:sz w:val="24"/>
          <w:szCs w:val="24"/>
        </w:rPr>
      </w:pPr>
      <w:r w:rsidRPr="00265219">
        <w:rPr>
          <w:rFonts w:ascii="Times New Roman" w:hAnsi="Times New Roman"/>
          <w:color w:val="000000"/>
          <w:sz w:val="24"/>
          <w:szCs w:val="24"/>
        </w:rPr>
        <w:t>2</w:t>
      </w:r>
      <w:r w:rsidR="00620701" w:rsidRPr="00265219">
        <w:rPr>
          <w:rFonts w:ascii="Times New Roman" w:hAnsi="Times New Roman"/>
          <w:color w:val="000000"/>
          <w:sz w:val="24"/>
          <w:szCs w:val="24"/>
        </w:rPr>
        <w:t>0</w:t>
      </w:r>
      <w:r w:rsidR="00A733A2" w:rsidRPr="00265219">
        <w:rPr>
          <w:rFonts w:ascii="Times New Roman" w:hAnsi="Times New Roman"/>
          <w:color w:val="000000"/>
          <w:sz w:val="24"/>
          <w:szCs w:val="24"/>
        </w:rPr>
        <w:t>14</w:t>
      </w:r>
      <w:r w:rsidR="001F0CD1" w:rsidRPr="00265219">
        <w:rPr>
          <w:rFonts w:ascii="Times New Roman" w:hAnsi="Times New Roman"/>
          <w:color w:val="000000"/>
          <w:sz w:val="24"/>
          <w:szCs w:val="24"/>
        </w:rPr>
        <w:t>.gada</w:t>
      </w:r>
      <w:r w:rsidR="006029C7" w:rsidRPr="00265219">
        <w:rPr>
          <w:rFonts w:ascii="Times New Roman" w:hAnsi="Times New Roman"/>
          <w:color w:val="000000"/>
          <w:sz w:val="24"/>
          <w:szCs w:val="24"/>
        </w:rPr>
        <w:t xml:space="preserve"> </w:t>
      </w:r>
      <w:r w:rsidR="00555016">
        <w:rPr>
          <w:rFonts w:ascii="Times New Roman" w:hAnsi="Times New Roman"/>
          <w:color w:val="000000"/>
          <w:sz w:val="24"/>
          <w:szCs w:val="24"/>
        </w:rPr>
        <w:t>15.jūlijā</w:t>
      </w:r>
    </w:p>
    <w:p w:rsidR="000E6044" w:rsidRPr="005A2118" w:rsidRDefault="000E6044" w:rsidP="000E6044">
      <w:pPr>
        <w:spacing w:after="240"/>
        <w:jc w:val="right"/>
        <w:rPr>
          <w:rFonts w:ascii="Times New Roman" w:hAnsi="Times New Roman"/>
          <w:color w:val="000000"/>
          <w:sz w:val="24"/>
          <w:szCs w:val="24"/>
        </w:rPr>
      </w:pPr>
      <w:r w:rsidRPr="00265219">
        <w:rPr>
          <w:rFonts w:ascii="Times New Roman" w:hAnsi="Times New Roman"/>
          <w:color w:val="000000"/>
          <w:sz w:val="24"/>
          <w:szCs w:val="24"/>
        </w:rPr>
        <w:t>protokols Nr.</w:t>
      </w:r>
      <w:r w:rsidR="00F43470" w:rsidRPr="00265219">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Pr="00254DA7" w:rsidRDefault="00514E21" w:rsidP="00A01ACA">
      <w:pPr>
        <w:jc w:val="center"/>
        <w:rPr>
          <w:rFonts w:ascii="Times New Roman" w:hAnsi="Times New Roman"/>
          <w:b/>
          <w:bCs/>
          <w:sz w:val="40"/>
          <w:szCs w:val="40"/>
        </w:rPr>
      </w:pPr>
      <w:r w:rsidRPr="00254DA7">
        <w:rPr>
          <w:rFonts w:ascii="Times New Roman" w:hAnsi="Times New Roman"/>
          <w:b/>
          <w:bCs/>
          <w:sz w:val="40"/>
          <w:szCs w:val="40"/>
        </w:rPr>
        <w:t>ATKLĀT</w:t>
      </w:r>
      <w:r w:rsidR="000E4E98" w:rsidRPr="00254DA7">
        <w:rPr>
          <w:rFonts w:ascii="Times New Roman" w:hAnsi="Times New Roman"/>
          <w:b/>
          <w:bCs/>
          <w:sz w:val="40"/>
          <w:szCs w:val="40"/>
        </w:rPr>
        <w:t>Ā</w:t>
      </w:r>
      <w:r w:rsidRPr="00254DA7">
        <w:rPr>
          <w:rFonts w:ascii="Times New Roman" w:hAnsi="Times New Roman"/>
          <w:b/>
          <w:bCs/>
          <w:sz w:val="40"/>
          <w:szCs w:val="40"/>
        </w:rPr>
        <w:t xml:space="preserve"> KONKURS</w:t>
      </w:r>
      <w:r w:rsidR="000E4E98" w:rsidRPr="00254DA7">
        <w:rPr>
          <w:rFonts w:ascii="Times New Roman" w:hAnsi="Times New Roman"/>
          <w:b/>
          <w:bCs/>
          <w:sz w:val="40"/>
          <w:szCs w:val="40"/>
        </w:rPr>
        <w:t>A</w:t>
      </w:r>
    </w:p>
    <w:p w:rsidR="00F43470" w:rsidRPr="00254DA7" w:rsidRDefault="00774E1C" w:rsidP="00D9081C">
      <w:pPr>
        <w:spacing w:after="0"/>
        <w:jc w:val="center"/>
        <w:rPr>
          <w:rFonts w:ascii="Times New Roman" w:hAnsi="Times New Roman"/>
          <w:b/>
          <w:bCs/>
          <w:sz w:val="24"/>
          <w:szCs w:val="24"/>
        </w:rPr>
      </w:pPr>
      <w:r w:rsidRPr="00254DA7">
        <w:rPr>
          <w:rFonts w:ascii="Times New Roman" w:hAnsi="Times New Roman"/>
          <w:b/>
          <w:bCs/>
          <w:sz w:val="24"/>
          <w:szCs w:val="24"/>
        </w:rPr>
        <w:t xml:space="preserve">Laboratorijas korpusa </w:t>
      </w:r>
      <w:r w:rsidR="001A0057" w:rsidRPr="00254DA7">
        <w:rPr>
          <w:rFonts w:ascii="Times New Roman" w:hAnsi="Times New Roman"/>
          <w:b/>
          <w:bCs/>
          <w:sz w:val="24"/>
          <w:szCs w:val="24"/>
        </w:rPr>
        <w:t xml:space="preserve">Nr.1 </w:t>
      </w:r>
      <w:r w:rsidRPr="00254DA7">
        <w:rPr>
          <w:rFonts w:ascii="Times New Roman" w:hAnsi="Times New Roman"/>
          <w:b/>
          <w:bCs/>
          <w:sz w:val="24"/>
          <w:szCs w:val="24"/>
        </w:rPr>
        <w:t>rekonstrukcija Dobeles ielā 43, Jelgavā</w:t>
      </w:r>
    </w:p>
    <w:p w:rsidR="00D9081C" w:rsidRPr="00254DA7" w:rsidRDefault="00F43470" w:rsidP="00D9081C">
      <w:pPr>
        <w:spacing w:after="0"/>
        <w:jc w:val="center"/>
        <w:rPr>
          <w:rFonts w:ascii="Times New Roman" w:hAnsi="Times New Roman"/>
          <w:b/>
          <w:bCs/>
          <w:sz w:val="24"/>
          <w:szCs w:val="24"/>
        </w:rPr>
      </w:pPr>
      <w:r w:rsidRPr="00254DA7">
        <w:rPr>
          <w:rFonts w:ascii="Times New Roman" w:hAnsi="Times New Roman"/>
          <w:b/>
          <w:bCs/>
          <w:sz w:val="24"/>
          <w:szCs w:val="24"/>
        </w:rPr>
        <w:t>ERAF līdzfinansētā projekta</w:t>
      </w:r>
    </w:p>
    <w:p w:rsidR="00F43470" w:rsidRPr="00254DA7" w:rsidRDefault="00F43470"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254DA7">
        <w:rPr>
          <w:rFonts w:ascii="Times New Roman" w:hAnsi="Times New Roman"/>
          <w:b/>
          <w:sz w:val="24"/>
          <w:szCs w:val="24"/>
        </w:rPr>
        <w:t>„</w:t>
      </w:r>
      <w:r w:rsidR="00774E1C" w:rsidRPr="00254DA7">
        <w:rPr>
          <w:rFonts w:ascii="Times New Roman" w:hAnsi="Times New Roman"/>
          <w:b/>
          <w:sz w:val="24"/>
          <w:szCs w:val="24"/>
        </w:rPr>
        <w:t xml:space="preserve">Meža un ūdens resursu valsts </w:t>
      </w:r>
      <w:r w:rsidR="001A0057" w:rsidRPr="00254DA7">
        <w:rPr>
          <w:rFonts w:ascii="Times New Roman" w:hAnsi="Times New Roman"/>
          <w:b/>
          <w:sz w:val="24"/>
          <w:szCs w:val="24"/>
        </w:rPr>
        <w:t xml:space="preserve">nozīmes </w:t>
      </w:r>
      <w:r w:rsidR="00774E1C" w:rsidRPr="00254DA7">
        <w:rPr>
          <w:rFonts w:ascii="Times New Roman" w:hAnsi="Times New Roman"/>
          <w:b/>
          <w:sz w:val="24"/>
          <w:szCs w:val="24"/>
        </w:rPr>
        <w:t>pētījumu centra zinātnes infrastruktūras attīstība</w:t>
      </w:r>
      <w:r w:rsidRPr="00254DA7">
        <w:rPr>
          <w:rFonts w:ascii="Times New Roman" w:hAnsi="Times New Roman"/>
          <w:b/>
          <w:sz w:val="24"/>
          <w:szCs w:val="24"/>
        </w:rPr>
        <w:t>” ietvaros</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254DA7">
        <w:rPr>
          <w:rFonts w:ascii="Times New Roman" w:hAnsi="Times New Roman"/>
          <w:b/>
          <w:sz w:val="24"/>
          <w:szCs w:val="24"/>
        </w:rPr>
        <w:t>Iepirkuma identifikācijas Nr. LLU2014/</w:t>
      </w:r>
      <w:r w:rsidR="00774E1C" w:rsidRPr="00254DA7">
        <w:rPr>
          <w:rFonts w:ascii="Times New Roman" w:hAnsi="Times New Roman"/>
          <w:b/>
          <w:sz w:val="24"/>
          <w:szCs w:val="24"/>
        </w:rPr>
        <w:t>8</w:t>
      </w:r>
      <w:r w:rsidRPr="00254DA7">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634A4">
        <w:rPr>
          <w:rFonts w:ascii="Times New Roman" w:hAnsi="Times New Roman"/>
          <w:bCs/>
          <w:sz w:val="24"/>
          <w:szCs w:val="24"/>
        </w:rPr>
        <w:t>4</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F43470">
        <w:rPr>
          <w:b/>
          <w:sz w:val="24"/>
          <w:szCs w:val="24"/>
        </w:rPr>
        <w:t xml:space="preserve"> LLU2014/</w:t>
      </w:r>
      <w:r w:rsidR="001A0057">
        <w:rPr>
          <w:b/>
          <w:sz w:val="24"/>
          <w:szCs w:val="24"/>
        </w:rPr>
        <w:t>8</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555016" w:rsidP="000E4E98">
      <w:pPr>
        <w:spacing w:after="0"/>
        <w:ind w:left="709"/>
        <w:rPr>
          <w:rFonts w:ascii="Times New Roman" w:hAnsi="Times New Roman"/>
          <w:sz w:val="24"/>
          <w:szCs w:val="24"/>
        </w:rPr>
      </w:pPr>
      <w:r>
        <w:rPr>
          <w:rFonts w:ascii="Times New Roman" w:hAnsi="Times New Roman"/>
          <w:sz w:val="24"/>
          <w:szCs w:val="24"/>
        </w:rPr>
        <w:t xml:space="preserve">par nolikumu </w:t>
      </w:r>
      <w:r w:rsidR="00F73768">
        <w:rPr>
          <w:rFonts w:ascii="Times New Roman" w:hAnsi="Times New Roman"/>
          <w:sz w:val="24"/>
          <w:szCs w:val="24"/>
        </w:rPr>
        <w:t>Gunita Mitrevica</w:t>
      </w:r>
      <w:r w:rsidR="000E4E98" w:rsidRPr="00265219">
        <w:rPr>
          <w:rFonts w:ascii="Times New Roman" w:hAnsi="Times New Roman"/>
          <w:sz w:val="24"/>
          <w:szCs w:val="24"/>
        </w:rPr>
        <w:t>, tālr</w:t>
      </w:r>
      <w:r w:rsidR="00F73768">
        <w:rPr>
          <w:rFonts w:ascii="Times New Roman" w:hAnsi="Times New Roman"/>
          <w:sz w:val="24"/>
          <w:szCs w:val="24"/>
        </w:rPr>
        <w:t>.63005631</w:t>
      </w:r>
      <w:r w:rsidR="000E4E98" w:rsidRPr="00265219">
        <w:rPr>
          <w:rFonts w:ascii="Times New Roman" w:hAnsi="Times New Roman"/>
          <w:sz w:val="24"/>
          <w:szCs w:val="24"/>
        </w:rPr>
        <w:t xml:space="preserve">, e-pasta adrese: </w:t>
      </w:r>
      <w:hyperlink r:id="rId8" w:history="1">
        <w:r w:rsidR="00F73768" w:rsidRPr="00BA3E7F">
          <w:rPr>
            <w:rStyle w:val="Hyperlink"/>
            <w:rFonts w:ascii="Times New Roman" w:hAnsi="Times New Roman"/>
            <w:sz w:val="24"/>
            <w:szCs w:val="24"/>
          </w:rPr>
          <w:t>gunita.mitrevica@llu.lv</w:t>
        </w:r>
      </w:hyperlink>
      <w:r>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tehnisko projektu </w:t>
      </w:r>
      <w:r w:rsidRPr="00B44602">
        <w:rPr>
          <w:rFonts w:ascii="Times New Roman" w:hAnsi="Times New Roman"/>
          <w:color w:val="000000"/>
          <w:sz w:val="24"/>
          <w:szCs w:val="24"/>
        </w:rPr>
        <w:t>Juris Veiss, tālr.29106931, e-pasta adrese :</w:t>
      </w:r>
      <w:r w:rsidR="00C54B9F">
        <w:rPr>
          <w:rFonts w:ascii="Times New Roman" w:hAnsi="Times New Roman"/>
          <w:color w:val="000000"/>
          <w:sz w:val="24"/>
          <w:szCs w:val="24"/>
        </w:rPr>
        <w:t xml:space="preserve"> </w:t>
      </w:r>
      <w:hyperlink r:id="rId9" w:history="1">
        <w:r w:rsidR="003C6D53" w:rsidRPr="003D7F24">
          <w:rPr>
            <w:rStyle w:val="Hyperlink"/>
            <w:rFonts w:ascii="Times New Roman" w:hAnsi="Times New Roman"/>
            <w:sz w:val="24"/>
            <w:szCs w:val="24"/>
          </w:rPr>
          <w:t>direktors@llu.lv</w:t>
        </w:r>
      </w:hyperlink>
    </w:p>
    <w:p w:rsidR="00E4067A" w:rsidRPr="00F43470" w:rsidRDefault="00F43470" w:rsidP="00F73768">
      <w:pPr>
        <w:spacing w:after="0"/>
        <w:ind w:left="709"/>
        <w:rPr>
          <w:rFonts w:ascii="Times New Roman" w:hAnsi="Times New Roman"/>
          <w:sz w:val="24"/>
          <w:szCs w:val="24"/>
        </w:rPr>
      </w:pPr>
      <w:r>
        <w:rPr>
          <w:rFonts w:ascii="Times New Roman" w:hAnsi="Times New Roman"/>
          <w:sz w:val="24"/>
          <w:szCs w:val="24"/>
        </w:rPr>
        <w:t xml:space="preserve">Projektu </w:t>
      </w:r>
      <w:r w:rsidR="001A0057" w:rsidRPr="001A0057">
        <w:rPr>
          <w:rFonts w:ascii="Times New Roman" w:hAnsi="Times New Roman"/>
          <w:b/>
          <w:sz w:val="24"/>
          <w:szCs w:val="24"/>
        </w:rPr>
        <w:t xml:space="preserve">„Meža un ūdens resursu valsts nozīmes pētījumu centra zinātnes infrastruktūras attīstība” </w:t>
      </w:r>
      <w:r w:rsidR="00E4067A" w:rsidRPr="001A0057">
        <w:rPr>
          <w:rFonts w:ascii="Times New Roman" w:hAnsi="Times New Roman"/>
          <w:sz w:val="24"/>
          <w:szCs w:val="24"/>
        </w:rPr>
        <w:t>līdzfinansē</w:t>
      </w:r>
      <w:r w:rsidR="00E4067A" w:rsidRPr="00E4067A">
        <w:rPr>
          <w:rFonts w:ascii="Times New Roman" w:hAnsi="Times New Roman"/>
          <w:sz w:val="24"/>
          <w:szCs w:val="24"/>
        </w:rPr>
        <w:t xml:space="preserve"> Eiropas </w:t>
      </w:r>
      <w:r w:rsidR="00A733A2">
        <w:rPr>
          <w:rFonts w:ascii="Times New Roman" w:hAnsi="Times New Roman"/>
          <w:sz w:val="24"/>
          <w:szCs w:val="24"/>
        </w:rPr>
        <w:t>reģionālās attīstības</w:t>
      </w:r>
      <w:r w:rsidR="00E4067A" w:rsidRPr="00E4067A">
        <w:rPr>
          <w:rFonts w:ascii="Times New Roman" w:hAnsi="Times New Roman"/>
          <w:sz w:val="24"/>
          <w:szCs w:val="24"/>
        </w:rPr>
        <w:t xml:space="preserve"> fonds</w:t>
      </w:r>
      <w:r w:rsidR="00A733A2">
        <w:rPr>
          <w:rFonts w:ascii="Times New Roman" w:hAnsi="Times New Roman"/>
          <w:sz w:val="24"/>
          <w:szCs w:val="24"/>
        </w:rPr>
        <w:t>.</w:t>
      </w:r>
      <w:r w:rsidR="00F73768">
        <w:rPr>
          <w:rFonts w:ascii="Times New Roman" w:hAnsi="Times New Roman"/>
          <w:sz w:val="24"/>
          <w:szCs w:val="24"/>
        </w:rPr>
        <w:t xml:space="preserve"> </w:t>
      </w:r>
      <w:r>
        <w:rPr>
          <w:rFonts w:ascii="Times New Roman" w:hAnsi="Times New Roman"/>
          <w:sz w:val="24"/>
          <w:szCs w:val="24"/>
        </w:rPr>
        <w:t xml:space="preserve">Vienošanās </w:t>
      </w:r>
      <w:r w:rsidRPr="00F43470">
        <w:rPr>
          <w:rFonts w:ascii="Times New Roman" w:hAnsi="Times New Roman"/>
          <w:sz w:val="24"/>
          <w:szCs w:val="24"/>
        </w:rPr>
        <w:t xml:space="preserve">Nr. </w:t>
      </w:r>
      <w:r w:rsidR="001A0057">
        <w:rPr>
          <w:rFonts w:ascii="Times New Roman" w:hAnsi="Times New Roman"/>
          <w:sz w:val="24"/>
          <w:szCs w:val="24"/>
        </w:rPr>
        <w:t>2012/0001/2DP/2.1.1.3.1/11/IPIA/VIAA/005</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265219">
        <w:rPr>
          <w:rFonts w:ascii="Times New Roman" w:hAnsi="Times New Roman"/>
          <w:b/>
          <w:sz w:val="24"/>
          <w:szCs w:val="24"/>
        </w:rPr>
        <w:t xml:space="preserve">līdz </w:t>
      </w:r>
      <w:r w:rsidR="006634A4" w:rsidRPr="00265219">
        <w:rPr>
          <w:rFonts w:ascii="Times New Roman" w:hAnsi="Times New Roman"/>
          <w:b/>
          <w:sz w:val="24"/>
          <w:szCs w:val="24"/>
        </w:rPr>
        <w:t>2014</w:t>
      </w:r>
      <w:r w:rsidR="00574BD0" w:rsidRPr="00265219">
        <w:rPr>
          <w:rFonts w:ascii="Times New Roman" w:hAnsi="Times New Roman"/>
          <w:b/>
          <w:sz w:val="24"/>
          <w:szCs w:val="24"/>
        </w:rPr>
        <w:t>.</w:t>
      </w:r>
      <w:r w:rsidR="009D6168" w:rsidRPr="00265219">
        <w:rPr>
          <w:rFonts w:ascii="Times New Roman" w:hAnsi="Times New Roman"/>
          <w:b/>
          <w:sz w:val="24"/>
          <w:szCs w:val="24"/>
        </w:rPr>
        <w:t>g</w:t>
      </w:r>
      <w:r w:rsidR="00574BD0" w:rsidRPr="00265219">
        <w:rPr>
          <w:rFonts w:ascii="Times New Roman" w:hAnsi="Times New Roman"/>
          <w:b/>
          <w:sz w:val="24"/>
          <w:szCs w:val="24"/>
        </w:rPr>
        <w:t>ada</w:t>
      </w:r>
      <w:r w:rsidR="00265219" w:rsidRPr="00265219">
        <w:rPr>
          <w:rFonts w:ascii="Times New Roman" w:hAnsi="Times New Roman"/>
          <w:b/>
          <w:sz w:val="24"/>
          <w:szCs w:val="24"/>
        </w:rPr>
        <w:t xml:space="preserve"> </w:t>
      </w:r>
      <w:r w:rsidR="00555016" w:rsidRPr="00EF0AAF">
        <w:rPr>
          <w:rFonts w:ascii="Times New Roman" w:hAnsi="Times New Roman"/>
          <w:b/>
          <w:sz w:val="24"/>
          <w:szCs w:val="24"/>
        </w:rPr>
        <w:t>1.septembra</w:t>
      </w:r>
      <w:r w:rsidR="00830E98" w:rsidRPr="00EF0AAF">
        <w:rPr>
          <w:rFonts w:ascii="Times New Roman" w:hAnsi="Times New Roman"/>
          <w:b/>
          <w:sz w:val="24"/>
          <w:szCs w:val="24"/>
        </w:rPr>
        <w:t xml:space="preserve"> </w:t>
      </w:r>
      <w:r w:rsidR="00574BD0" w:rsidRPr="00EF0AAF">
        <w:rPr>
          <w:rFonts w:ascii="Times New Roman" w:hAnsi="Times New Roman"/>
          <w:b/>
          <w:sz w:val="24"/>
          <w:szCs w:val="24"/>
        </w:rPr>
        <w:t>plkst.</w:t>
      </w:r>
      <w:r w:rsidR="009D147B" w:rsidRPr="00EF0AAF">
        <w:rPr>
          <w:rFonts w:ascii="Times New Roman" w:hAnsi="Times New Roman"/>
          <w:b/>
          <w:sz w:val="24"/>
          <w:szCs w:val="24"/>
        </w:rPr>
        <w:t xml:space="preserve"> </w:t>
      </w:r>
      <w:r w:rsidR="00555016" w:rsidRPr="00EF0AAF">
        <w:rPr>
          <w:rFonts w:ascii="Times New Roman" w:hAnsi="Times New Roman"/>
          <w:b/>
          <w:sz w:val="24"/>
          <w:szCs w:val="24"/>
        </w:rPr>
        <w:t>13</w:t>
      </w:r>
      <w:r w:rsidR="00D62C87" w:rsidRPr="00EF0AAF">
        <w:rPr>
          <w:rFonts w:ascii="Times New Roman" w:hAnsi="Times New Roman"/>
          <w:b/>
          <w:sz w:val="24"/>
          <w:szCs w:val="24"/>
        </w:rPr>
        <w:t>.</w:t>
      </w:r>
      <w:r w:rsidR="00830E98" w:rsidRPr="00EF0AAF">
        <w:rPr>
          <w:rFonts w:ascii="Times New Roman" w:hAnsi="Times New Roman"/>
          <w:b/>
          <w:sz w:val="24"/>
          <w:szCs w:val="24"/>
          <w:vertAlign w:val="superscript"/>
        </w:rPr>
        <w:t>0</w:t>
      </w:r>
      <w:r w:rsidR="00055D36" w:rsidRPr="00EF0AAF">
        <w:rPr>
          <w:rFonts w:ascii="Times New Roman" w:hAnsi="Times New Roman"/>
          <w:b/>
          <w:sz w:val="24"/>
          <w:szCs w:val="24"/>
          <w:vertAlign w:val="superscript"/>
        </w:rPr>
        <w:t>0</w:t>
      </w:r>
      <w:r w:rsidR="009D6168" w:rsidRPr="00EF0AAF">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66E4A" w:rsidRPr="00574BD0" w:rsidRDefault="00566E4A" w:rsidP="00265219">
      <w:pPr>
        <w:pStyle w:val="ColorfulList-Accent11"/>
        <w:tabs>
          <w:tab w:val="left" w:pos="709"/>
        </w:tabs>
        <w:spacing w:after="0" w:line="240" w:lineRule="auto"/>
        <w:ind w:left="0"/>
        <w:jc w:val="both"/>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F73768">
        <w:rPr>
          <w:sz w:val="24"/>
          <w:szCs w:val="24"/>
        </w:rPr>
        <w:t>Iepirkumi”</w:t>
      </w:r>
      <w:r w:rsidR="0013639D">
        <w:rPr>
          <w:sz w:val="24"/>
          <w:szCs w:val="24"/>
        </w:rPr>
        <w:t>→</w:t>
      </w:r>
      <w:r w:rsidR="00DD3F3A">
        <w:rPr>
          <w:sz w:val="24"/>
          <w:szCs w:val="24"/>
        </w:rPr>
        <w:t xml:space="preserve"> </w:t>
      </w:r>
      <w:r w:rsidR="00F73768">
        <w:rPr>
          <w:sz w:val="24"/>
          <w:szCs w:val="24"/>
        </w:rPr>
        <w:t>„</w:t>
      </w:r>
      <w:r w:rsidR="001433A7">
        <w:rPr>
          <w:sz w:val="24"/>
          <w:szCs w:val="24"/>
        </w:rPr>
        <w:t>Universitātes b</w:t>
      </w:r>
      <w:r w:rsidR="0013639D">
        <w:rPr>
          <w:sz w:val="24"/>
          <w:szCs w:val="24"/>
        </w:rPr>
        <w:t>ūvdarbu iepirkumi</w:t>
      </w:r>
      <w:r w:rsidR="00F73768">
        <w:rPr>
          <w:sz w:val="24"/>
          <w:szCs w:val="24"/>
        </w:rPr>
        <w:t>”</w:t>
      </w:r>
      <w:r w:rsidR="004C44C0">
        <w:rPr>
          <w:sz w:val="24"/>
          <w:szCs w:val="24"/>
        </w:rPr>
        <w:t xml:space="preserve">, sākot no atklātā konkursa ar </w:t>
      </w:r>
      <w:r w:rsidR="004055DC">
        <w:rPr>
          <w:sz w:val="24"/>
          <w:szCs w:val="24"/>
        </w:rPr>
        <w:t xml:space="preserve">ID </w:t>
      </w:r>
      <w:r w:rsidRPr="00B52F62">
        <w:rPr>
          <w:sz w:val="24"/>
          <w:szCs w:val="24"/>
        </w:rPr>
        <w:t>Nr.</w:t>
      </w:r>
      <w:r w:rsidR="005A2118">
        <w:rPr>
          <w:bCs/>
          <w:sz w:val="24"/>
          <w:szCs w:val="24"/>
        </w:rPr>
        <w:t xml:space="preserve"> </w:t>
      </w:r>
      <w:r w:rsidR="00265219" w:rsidRPr="00265219">
        <w:rPr>
          <w:b/>
          <w:sz w:val="24"/>
          <w:szCs w:val="24"/>
        </w:rPr>
        <w:t>LLU2014/</w:t>
      </w:r>
      <w:r w:rsidR="001A0057">
        <w:rPr>
          <w:b/>
          <w:sz w:val="24"/>
          <w:szCs w:val="24"/>
        </w:rPr>
        <w:t>8</w:t>
      </w:r>
      <w:r w:rsidR="00613357" w:rsidRPr="00265219">
        <w:rPr>
          <w:b/>
          <w:sz w:val="24"/>
          <w:szCs w:val="24"/>
        </w:rPr>
        <w:t>-B/ERAF/AK</w:t>
      </w:r>
      <w:r w:rsidR="00613357" w:rsidRPr="00265219">
        <w:rPr>
          <w:sz w:val="24"/>
          <w:szCs w:val="24"/>
        </w:rPr>
        <w:t xml:space="preserve"> </w:t>
      </w:r>
      <w:r w:rsidRPr="00265219">
        <w:rPr>
          <w:sz w:val="24"/>
          <w:szCs w:val="24"/>
        </w:rPr>
        <w:t>izsludināšanas brīža.</w:t>
      </w:r>
      <w:r w:rsidRPr="00574BD0">
        <w:rPr>
          <w:sz w:val="24"/>
          <w:szCs w:val="24"/>
        </w:rPr>
        <w:t xml:space="preserve">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F73768" w:rsidRPr="00F73768">
        <w:rPr>
          <w:rFonts w:ascii="Times New Roman" w:hAnsi="Times New Roman"/>
          <w:sz w:val="24"/>
          <w:szCs w:val="24"/>
        </w:rPr>
        <w:t>„Iepirkumi”→ „Universitātes būvdarbu iepirkumi”,</w:t>
      </w:r>
      <w:r w:rsidR="00F73768">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w:t>
      </w:r>
      <w:proofErr w:type="gramStart"/>
      <w:r w:rsidR="00B82C92">
        <w:rPr>
          <w:rFonts w:ascii="Times New Roman" w:hAnsi="Times New Roman"/>
          <w:sz w:val="24"/>
          <w:szCs w:val="24"/>
        </w:rPr>
        <w:t xml:space="preserve">  </w:t>
      </w:r>
      <w:proofErr w:type="gramEnd"/>
      <w:r w:rsidR="00B82C92">
        <w:rPr>
          <w:rFonts w:ascii="Times New Roman" w:hAnsi="Times New Roman"/>
          <w:sz w:val="24"/>
          <w:szCs w:val="24"/>
        </w:rPr>
        <w:t>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F73768" w:rsidRPr="00F73768">
        <w:rPr>
          <w:rFonts w:ascii="Times New Roman" w:hAnsi="Times New Roman"/>
          <w:sz w:val="24"/>
          <w:szCs w:val="24"/>
        </w:rPr>
        <w:t>„Iepirkumi”→ „Universitātes būvdarbu iepirkumi”</w:t>
      </w:r>
      <w:r w:rsidR="00B82C92" w:rsidRPr="00F73768">
        <w:rPr>
          <w:rFonts w:ascii="Times New Roman" w:hAnsi="Times New Roman"/>
          <w:sz w:val="24"/>
          <w:szCs w:val="24"/>
        </w:rPr>
        <w:t>,</w:t>
      </w:r>
      <w:r w:rsidR="00B82C92">
        <w:rPr>
          <w:rFonts w:ascii="Times New Roman" w:hAnsi="Times New Roman"/>
          <w:sz w:val="24"/>
          <w:szCs w:val="24"/>
        </w:rPr>
        <w:t xml:space="preserve">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F73768" w:rsidRPr="00F73768">
        <w:rPr>
          <w:rFonts w:ascii="Times New Roman" w:hAnsi="Times New Roman"/>
          <w:sz w:val="24"/>
          <w:szCs w:val="24"/>
        </w:rPr>
        <w:t>„Iepirkumi”→ „Universitātes būvdarbu iepirkumi”.</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1.3.1. Pretendents pievieno piedāvājumam no savas puses neatsaucamu piedāvājuma nodrošinājumu</w:t>
      </w:r>
      <w:r w:rsidRPr="00CC713E">
        <w:rPr>
          <w:rFonts w:ascii="Times New Roman" w:hAnsi="Times New Roman"/>
          <w:b w:val="0"/>
          <w:sz w:val="24"/>
        </w:rPr>
        <w:t xml:space="preserve">  </w:t>
      </w:r>
      <w:r w:rsidR="00265219" w:rsidRPr="00254DA7">
        <w:rPr>
          <w:rFonts w:ascii="Times New Roman" w:hAnsi="Times New Roman"/>
          <w:b w:val="0"/>
          <w:sz w:val="24"/>
        </w:rPr>
        <w:t>5</w:t>
      </w:r>
      <w:r w:rsidRPr="00254DA7">
        <w:rPr>
          <w:rFonts w:ascii="Times New Roman" w:hAnsi="Times New Roman"/>
          <w:b w:val="0"/>
          <w:sz w:val="24"/>
        </w:rPr>
        <w:t>000</w:t>
      </w:r>
      <w:r w:rsidR="00B72B23" w:rsidRPr="00254DA7">
        <w:rPr>
          <w:rFonts w:ascii="Times New Roman" w:hAnsi="Times New Roman"/>
          <w:b w:val="0"/>
          <w:sz w:val="24"/>
        </w:rPr>
        <w:t xml:space="preserve"> </w:t>
      </w:r>
      <w:r w:rsidRPr="00254DA7">
        <w:rPr>
          <w:rFonts w:ascii="Times New Roman" w:hAnsi="Times New Roman"/>
          <w:b w:val="0"/>
          <w:sz w:val="24"/>
        </w:rPr>
        <w:t>(</w:t>
      </w:r>
      <w:r w:rsidR="00265219" w:rsidRPr="00254DA7">
        <w:rPr>
          <w:rFonts w:ascii="Times New Roman" w:hAnsi="Times New Roman"/>
          <w:b w:val="0"/>
          <w:sz w:val="24"/>
        </w:rPr>
        <w:t xml:space="preserve">pieci </w:t>
      </w:r>
      <w:r w:rsidRPr="00254DA7">
        <w:rPr>
          <w:rFonts w:ascii="Times New Roman" w:hAnsi="Times New Roman"/>
          <w:b w:val="0"/>
          <w:sz w:val="24"/>
        </w:rPr>
        <w:t>tūkstoši)</w:t>
      </w:r>
      <w:r w:rsidRPr="00CC713E">
        <w:rPr>
          <w:rFonts w:ascii="Times New Roman" w:hAnsi="Times New Roman"/>
          <w:b w:val="0"/>
          <w:sz w:val="24"/>
        </w:rPr>
        <w:t xml:space="preserve"> </w:t>
      </w:r>
      <w:proofErr w:type="spellStart"/>
      <w:r w:rsidRPr="00CC713E">
        <w:rPr>
          <w:rFonts w:ascii="Times New Roman" w:hAnsi="Times New Roman"/>
          <w:b w:val="0"/>
          <w:i/>
          <w:sz w:val="24"/>
        </w:rPr>
        <w:t>euro</w:t>
      </w:r>
      <w:proofErr w:type="spellEnd"/>
      <w:r w:rsidRPr="006445B5">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265219">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Default="00A22BEA" w:rsidP="00265219">
      <w:pPr>
        <w:pStyle w:val="Heading1"/>
        <w:numPr>
          <w:ilvl w:val="1"/>
          <w:numId w:val="7"/>
        </w:numPr>
        <w:tabs>
          <w:tab w:val="left" w:pos="567"/>
        </w:tabs>
        <w:spacing w:before="0" w:after="0"/>
        <w:ind w:left="0" w:firstLine="0"/>
        <w:jc w:val="both"/>
        <w:rPr>
          <w:rFonts w:ascii="Times New Roman" w:hAnsi="Times New Roman"/>
          <w:b w:val="0"/>
          <w:bCs w:val="0"/>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1A0057">
        <w:rPr>
          <w:rFonts w:ascii="Times New Roman" w:hAnsi="Times New Roman"/>
          <w:b w:val="0"/>
          <w:bCs w:val="0"/>
          <w:caps w:val="0"/>
        </w:rPr>
        <w:t>Laboratorijas korpusa Nr.1rekonstrukcija Dobeles ielā 43</w:t>
      </w:r>
      <w:r w:rsidR="007C28C6">
        <w:rPr>
          <w:rFonts w:ascii="Times New Roman" w:hAnsi="Times New Roman"/>
          <w:b w:val="0"/>
          <w:bCs w:val="0"/>
          <w:caps w:val="0"/>
        </w:rPr>
        <w:t>, Jelgavā.</w:t>
      </w:r>
    </w:p>
    <w:p w:rsidR="001314BA" w:rsidRPr="00024E91" w:rsidRDefault="00B53B1A" w:rsidP="00265219">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1A0057">
        <w:rPr>
          <w:rFonts w:ascii="Times New Roman" w:hAnsi="Times New Roman"/>
          <w:caps w:val="0"/>
        </w:rPr>
        <w:t>Dobeles iela 43</w:t>
      </w:r>
      <w:r w:rsidR="00024E91" w:rsidRPr="00E97FE8">
        <w:rPr>
          <w:rFonts w:ascii="Times New Roman" w:hAnsi="Times New Roman"/>
          <w:caps w:val="0"/>
        </w:rPr>
        <w:t>, Jelgavā</w:t>
      </w:r>
      <w:r w:rsidR="00E97FE8" w:rsidRPr="00024E91">
        <w:rPr>
          <w:rFonts w:ascii="Times New Roman" w:hAnsi="Times New Roman"/>
          <w:b w:val="0"/>
          <w:caps w:val="0"/>
        </w:rPr>
        <w:t>.</w:t>
      </w:r>
    </w:p>
    <w:p w:rsidR="00A22BEA" w:rsidRPr="00EF0AAF" w:rsidRDefault="006634A4" w:rsidP="00265219">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EF0AAF">
        <w:rPr>
          <w:rFonts w:ascii="Times New Roman" w:hAnsi="Times New Roman"/>
          <w:color w:val="000000"/>
          <w:sz w:val="24"/>
          <w:szCs w:val="24"/>
        </w:rPr>
        <w:t>Objekta apskate notiks 2014</w:t>
      </w:r>
      <w:r w:rsidR="00E62BC9" w:rsidRPr="00EF0AAF">
        <w:rPr>
          <w:rFonts w:ascii="Times New Roman" w:hAnsi="Times New Roman"/>
          <w:color w:val="000000"/>
          <w:sz w:val="24"/>
          <w:szCs w:val="24"/>
        </w:rPr>
        <w:t>.gada</w:t>
      </w:r>
      <w:r w:rsidR="001433A7" w:rsidRPr="00EF0AAF">
        <w:rPr>
          <w:rFonts w:ascii="Times New Roman" w:hAnsi="Times New Roman"/>
          <w:color w:val="000000"/>
          <w:sz w:val="24"/>
          <w:szCs w:val="24"/>
        </w:rPr>
        <w:t xml:space="preserve"> </w:t>
      </w:r>
      <w:r w:rsidR="00EF0AAF" w:rsidRPr="00EF0AAF">
        <w:rPr>
          <w:rFonts w:ascii="Times New Roman" w:hAnsi="Times New Roman"/>
          <w:color w:val="000000"/>
          <w:sz w:val="24"/>
          <w:szCs w:val="24"/>
        </w:rPr>
        <w:t xml:space="preserve">6.augustā </w:t>
      </w:r>
      <w:r w:rsidR="00A22BEA" w:rsidRPr="00EF0AAF">
        <w:rPr>
          <w:rFonts w:ascii="Times New Roman" w:hAnsi="Times New Roman"/>
          <w:color w:val="000000"/>
          <w:sz w:val="24"/>
          <w:szCs w:val="24"/>
        </w:rPr>
        <w:t xml:space="preserve">plkst. </w:t>
      </w:r>
      <w:r w:rsidR="00830E98" w:rsidRPr="00EF0AAF">
        <w:rPr>
          <w:rFonts w:ascii="Times New Roman" w:hAnsi="Times New Roman"/>
          <w:color w:val="000000"/>
          <w:sz w:val="24"/>
          <w:szCs w:val="24"/>
        </w:rPr>
        <w:t>10</w:t>
      </w:r>
      <w:r w:rsidR="00E62BC9" w:rsidRPr="00EF0AAF">
        <w:rPr>
          <w:rFonts w:ascii="Times New Roman" w:hAnsi="Times New Roman"/>
          <w:color w:val="000000"/>
          <w:sz w:val="24"/>
          <w:szCs w:val="24"/>
        </w:rPr>
        <w:t>.</w:t>
      </w:r>
      <w:r w:rsidR="00B44602" w:rsidRPr="00EF0AAF">
        <w:rPr>
          <w:rFonts w:ascii="Times New Roman" w:hAnsi="Times New Roman"/>
          <w:color w:val="000000"/>
          <w:sz w:val="22"/>
          <w:szCs w:val="24"/>
          <w:vertAlign w:val="superscript"/>
        </w:rPr>
        <w:t>00</w:t>
      </w:r>
      <w:r w:rsidR="00E62BC9" w:rsidRPr="00EF0AAF">
        <w:rPr>
          <w:rFonts w:ascii="Times New Roman" w:hAnsi="Times New Roman"/>
          <w:color w:val="000000"/>
          <w:sz w:val="24"/>
          <w:szCs w:val="24"/>
        </w:rPr>
        <w:t>.</w:t>
      </w:r>
      <w:r w:rsidR="00E62BC9" w:rsidRPr="00EF0AAF">
        <w:rPr>
          <w:rFonts w:ascii="Times New Roman" w:hAnsi="Times New Roman"/>
          <w:i/>
          <w:iCs/>
          <w:color w:val="000000"/>
          <w:sz w:val="24"/>
          <w:szCs w:val="24"/>
        </w:rPr>
        <w:t xml:space="preserve"> </w:t>
      </w:r>
      <w:r w:rsidR="001433A7" w:rsidRPr="00EF0AAF">
        <w:rPr>
          <w:rFonts w:ascii="Times New Roman" w:hAnsi="Times New Roman"/>
          <w:color w:val="000000"/>
          <w:sz w:val="24"/>
          <w:szCs w:val="24"/>
        </w:rPr>
        <w:t xml:space="preserve">un </w:t>
      </w:r>
      <w:r w:rsidRPr="00EF0AAF">
        <w:rPr>
          <w:rFonts w:ascii="Times New Roman" w:hAnsi="Times New Roman"/>
          <w:color w:val="000000"/>
          <w:sz w:val="24"/>
          <w:szCs w:val="24"/>
        </w:rPr>
        <w:t>2014.gada</w:t>
      </w:r>
      <w:r w:rsidR="007C28C6" w:rsidRPr="00EF0AAF">
        <w:rPr>
          <w:rFonts w:ascii="Times New Roman" w:hAnsi="Times New Roman"/>
          <w:color w:val="000000"/>
          <w:sz w:val="24"/>
          <w:szCs w:val="24"/>
        </w:rPr>
        <w:t xml:space="preserve"> </w:t>
      </w:r>
      <w:r w:rsidR="00EF0AAF" w:rsidRPr="00EF0AAF">
        <w:rPr>
          <w:rFonts w:ascii="Times New Roman" w:hAnsi="Times New Roman"/>
          <w:color w:val="000000"/>
          <w:sz w:val="24"/>
          <w:szCs w:val="24"/>
        </w:rPr>
        <w:t xml:space="preserve">20.augustā </w:t>
      </w:r>
      <w:r w:rsidR="008D2FC5" w:rsidRPr="00EF0AAF">
        <w:rPr>
          <w:rFonts w:ascii="Times New Roman" w:hAnsi="Times New Roman"/>
          <w:color w:val="000000"/>
          <w:sz w:val="24"/>
          <w:szCs w:val="24"/>
        </w:rPr>
        <w:t>plkst.</w:t>
      </w:r>
      <w:r w:rsidR="00A22BEA" w:rsidRPr="00EF0AAF">
        <w:rPr>
          <w:rFonts w:ascii="Times New Roman" w:hAnsi="Times New Roman"/>
          <w:color w:val="000000"/>
          <w:sz w:val="24"/>
          <w:szCs w:val="24"/>
        </w:rPr>
        <w:t xml:space="preserve"> </w:t>
      </w:r>
      <w:r w:rsidR="00830E98" w:rsidRPr="00EF0AAF">
        <w:rPr>
          <w:rFonts w:ascii="Times New Roman" w:hAnsi="Times New Roman"/>
          <w:color w:val="000000"/>
          <w:sz w:val="24"/>
          <w:szCs w:val="24"/>
        </w:rPr>
        <w:t>10</w:t>
      </w:r>
      <w:r w:rsidR="008D2FC5" w:rsidRPr="00EF0AAF">
        <w:rPr>
          <w:rFonts w:ascii="Times New Roman" w:hAnsi="Times New Roman"/>
          <w:color w:val="000000"/>
          <w:sz w:val="24"/>
          <w:szCs w:val="24"/>
        </w:rPr>
        <w:t>.</w:t>
      </w:r>
      <w:r w:rsidR="00B44602" w:rsidRPr="00EF0AAF">
        <w:rPr>
          <w:rFonts w:ascii="Times New Roman" w:hAnsi="Times New Roman"/>
          <w:color w:val="000000"/>
          <w:sz w:val="24"/>
          <w:szCs w:val="24"/>
          <w:vertAlign w:val="superscript"/>
        </w:rPr>
        <w:t>00</w:t>
      </w:r>
      <w:r w:rsidR="00BF4E4B" w:rsidRPr="00EF0AAF">
        <w:rPr>
          <w:rFonts w:ascii="Times New Roman" w:hAnsi="Times New Roman"/>
          <w:color w:val="000000"/>
          <w:sz w:val="24"/>
          <w:szCs w:val="24"/>
        </w:rPr>
        <w:t>.</w:t>
      </w:r>
      <w:r w:rsidR="00B277FA" w:rsidRPr="00EF0AAF">
        <w:rPr>
          <w:rFonts w:ascii="Times New Roman" w:hAnsi="Times New Roman"/>
          <w:color w:val="000000"/>
          <w:sz w:val="24"/>
          <w:szCs w:val="24"/>
        </w:rPr>
        <w:t xml:space="preserve"> </w:t>
      </w:r>
      <w:r w:rsidR="00E62BC9" w:rsidRPr="00EF0AAF">
        <w:rPr>
          <w:rFonts w:ascii="Times New Roman" w:hAnsi="Times New Roman"/>
          <w:color w:val="000000"/>
          <w:sz w:val="24"/>
          <w:szCs w:val="24"/>
        </w:rPr>
        <w:t>Pēc</w:t>
      </w:r>
      <w:r w:rsidRPr="00EF0AAF">
        <w:rPr>
          <w:rFonts w:ascii="Times New Roman" w:hAnsi="Times New Roman"/>
          <w:color w:val="000000"/>
          <w:sz w:val="24"/>
          <w:szCs w:val="24"/>
        </w:rPr>
        <w:t xml:space="preserve"> 2014.gada </w:t>
      </w:r>
      <w:r w:rsidR="00EF0AAF" w:rsidRPr="00EF0AAF">
        <w:rPr>
          <w:rFonts w:ascii="Times New Roman" w:hAnsi="Times New Roman"/>
          <w:color w:val="000000"/>
          <w:sz w:val="24"/>
          <w:szCs w:val="24"/>
        </w:rPr>
        <w:t>20.augusta</w:t>
      </w:r>
      <w:r w:rsidRPr="00EF0AAF">
        <w:rPr>
          <w:rFonts w:ascii="Times New Roman" w:hAnsi="Times New Roman"/>
          <w:color w:val="000000"/>
          <w:sz w:val="24"/>
          <w:szCs w:val="24"/>
        </w:rPr>
        <w:t xml:space="preserve"> </w:t>
      </w:r>
      <w:r w:rsidR="00E62BC9" w:rsidRPr="00EF0AAF">
        <w:rPr>
          <w:rFonts w:ascii="Times New Roman" w:hAnsi="Times New Roman"/>
          <w:color w:val="000000"/>
          <w:sz w:val="24"/>
          <w:szCs w:val="24"/>
        </w:rPr>
        <w:t>Izpildītājam, iepriekš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EF0AAF">
        <w:rPr>
          <w:rFonts w:ascii="Times New Roman" w:hAnsi="Times New Roman"/>
          <w:color w:val="000000"/>
          <w:sz w:val="24"/>
          <w:szCs w:val="24"/>
        </w:rPr>
        <w:t xml:space="preserve"> Nr.</w:t>
      </w:r>
      <w:r w:rsidR="00082EFC" w:rsidRPr="00EF0AAF">
        <w:rPr>
          <w:rFonts w:ascii="Times New Roman" w:hAnsi="Times New Roman"/>
          <w:color w:val="000000"/>
          <w:sz w:val="24"/>
          <w:szCs w:val="24"/>
        </w:rPr>
        <w:t>8</w:t>
      </w:r>
      <w:r w:rsidR="00A22BEA" w:rsidRPr="00EF0AAF">
        <w:rPr>
          <w:rFonts w:ascii="Times New Roman" w:hAnsi="Times New Roman"/>
          <w:color w:val="000000"/>
          <w:sz w:val="24"/>
          <w:szCs w:val="24"/>
        </w:rPr>
        <w:t xml:space="preserve"> ( pielikums Nr. 8).</w:t>
      </w:r>
    </w:p>
    <w:p w:rsidR="007C28C6" w:rsidRPr="00EF0AAF" w:rsidRDefault="007C28C6" w:rsidP="00265219">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EF0AAF">
        <w:rPr>
          <w:rFonts w:ascii="Times New Roman" w:hAnsi="Times New Roman"/>
          <w:sz w:val="24"/>
          <w:szCs w:val="24"/>
        </w:rPr>
        <w:t xml:space="preserve">Darba izpildes laiks ir saskaņā ar pretendenta piedāvājumu, bet tas nedrīkst būt ilgāks par 2015. gada </w:t>
      </w:r>
      <w:r w:rsidR="00555016" w:rsidRPr="00EF0AAF">
        <w:rPr>
          <w:rFonts w:ascii="Times New Roman" w:hAnsi="Times New Roman"/>
          <w:sz w:val="24"/>
          <w:szCs w:val="24"/>
        </w:rPr>
        <w:t>15.</w:t>
      </w:r>
      <w:r w:rsidR="00EF0AAF" w:rsidRPr="00EF0AAF">
        <w:rPr>
          <w:rFonts w:ascii="Times New Roman" w:hAnsi="Times New Roman"/>
          <w:sz w:val="24"/>
          <w:szCs w:val="24"/>
        </w:rPr>
        <w:t>jūliju</w:t>
      </w:r>
      <w:r w:rsidRPr="00EF0AAF">
        <w:rPr>
          <w:rFonts w:ascii="Times New Roman" w:hAnsi="Times New Roman"/>
          <w:sz w:val="24"/>
          <w:szCs w:val="24"/>
        </w:rPr>
        <w:t>.</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lastRenderedPageBreak/>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7C28C6" w:rsidRDefault="007C28C6" w:rsidP="007C28C6">
      <w:pPr>
        <w:spacing w:after="0"/>
        <w:jc w:val="center"/>
        <w:rPr>
          <w:rFonts w:ascii="Times New Roman" w:hAnsi="Times New Roman"/>
          <w:b/>
          <w:bCs/>
          <w:sz w:val="24"/>
          <w:szCs w:val="24"/>
        </w:rPr>
      </w:pPr>
    </w:p>
    <w:p w:rsidR="001A0057" w:rsidRPr="00254DA7" w:rsidRDefault="001A0057" w:rsidP="001A0057">
      <w:pPr>
        <w:spacing w:after="0"/>
        <w:jc w:val="center"/>
        <w:rPr>
          <w:rFonts w:ascii="Times New Roman" w:hAnsi="Times New Roman"/>
          <w:b/>
          <w:bCs/>
          <w:sz w:val="24"/>
          <w:szCs w:val="24"/>
        </w:rPr>
      </w:pPr>
      <w:r w:rsidRPr="00254DA7">
        <w:rPr>
          <w:rFonts w:ascii="Times New Roman" w:hAnsi="Times New Roman"/>
          <w:b/>
          <w:bCs/>
          <w:sz w:val="24"/>
          <w:szCs w:val="24"/>
        </w:rPr>
        <w:t>Laboratorijas korpusa Nr.1 rekonstrukcija Dobeles ielā 43, Jelgavā</w:t>
      </w:r>
    </w:p>
    <w:p w:rsidR="001A0057" w:rsidRPr="00254DA7" w:rsidRDefault="001A0057" w:rsidP="001A0057">
      <w:pPr>
        <w:spacing w:after="0"/>
        <w:jc w:val="center"/>
        <w:rPr>
          <w:rFonts w:ascii="Times New Roman" w:hAnsi="Times New Roman"/>
          <w:b/>
          <w:bCs/>
          <w:sz w:val="24"/>
          <w:szCs w:val="24"/>
        </w:rPr>
      </w:pPr>
      <w:r w:rsidRPr="00254DA7">
        <w:rPr>
          <w:rFonts w:ascii="Times New Roman" w:hAnsi="Times New Roman"/>
          <w:b/>
          <w:bCs/>
          <w:sz w:val="24"/>
          <w:szCs w:val="24"/>
        </w:rPr>
        <w:t>ERAF līdzfinansētā projekta</w:t>
      </w:r>
    </w:p>
    <w:p w:rsidR="001A0057" w:rsidRPr="00254DA7" w:rsidRDefault="001A0057" w:rsidP="001A0057">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254DA7">
        <w:rPr>
          <w:rFonts w:ascii="Times New Roman" w:hAnsi="Times New Roman"/>
          <w:b/>
          <w:sz w:val="24"/>
          <w:szCs w:val="24"/>
        </w:rPr>
        <w:t>„Meža un ūdens resursu valsts nozīmes pētījumu centra zinātnes infrastruktūras attīstība” ietvaros</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7C28C6">
        <w:rPr>
          <w:b/>
          <w:sz w:val="24"/>
          <w:szCs w:val="24"/>
        </w:rPr>
        <w:t>LLU2014/</w:t>
      </w:r>
      <w:r w:rsidR="001A0057">
        <w:rPr>
          <w:b/>
          <w:sz w:val="24"/>
          <w:szCs w:val="24"/>
        </w:rPr>
        <w:t>8</w:t>
      </w:r>
      <w:r w:rsidR="00D078D4" w:rsidRPr="00D078D4">
        <w:rPr>
          <w:b/>
          <w:sz w:val="24"/>
          <w:szCs w:val="24"/>
        </w:rPr>
        <w:t>-B/ERAF/AK</w:t>
      </w:r>
    </w:p>
    <w:p w:rsidR="00F93C55" w:rsidRPr="004B52FF" w:rsidRDefault="00347288" w:rsidP="00D9081C">
      <w:pPr>
        <w:spacing w:after="0"/>
        <w:jc w:val="center"/>
        <w:rPr>
          <w:rFonts w:ascii="Times New Roman" w:hAnsi="Times New Roman"/>
          <w:b/>
          <w:i/>
          <w:sz w:val="22"/>
          <w:szCs w:val="22"/>
        </w:rPr>
      </w:pPr>
      <w:r w:rsidRPr="00C45504">
        <w:rPr>
          <w:rFonts w:ascii="Times New Roman" w:hAnsi="Times New Roman"/>
          <w:b/>
          <w:i/>
          <w:sz w:val="22"/>
          <w:szCs w:val="22"/>
        </w:rPr>
        <w:t>Neatvērt līdz</w:t>
      </w:r>
      <w:r w:rsidR="00B277FA" w:rsidRPr="00C45504">
        <w:rPr>
          <w:rFonts w:ascii="Times New Roman" w:hAnsi="Times New Roman"/>
          <w:b/>
          <w:i/>
          <w:sz w:val="22"/>
          <w:szCs w:val="22"/>
        </w:rPr>
        <w:t xml:space="preserve"> </w:t>
      </w:r>
      <w:r w:rsidR="006634A4" w:rsidRPr="00C45504">
        <w:rPr>
          <w:rFonts w:ascii="Times New Roman" w:hAnsi="Times New Roman"/>
          <w:b/>
          <w:i/>
          <w:sz w:val="22"/>
          <w:szCs w:val="22"/>
        </w:rPr>
        <w:t>2014</w:t>
      </w:r>
      <w:r w:rsidR="00B277FA" w:rsidRPr="00C45504">
        <w:rPr>
          <w:rFonts w:ascii="Times New Roman" w:hAnsi="Times New Roman"/>
          <w:b/>
          <w:i/>
          <w:sz w:val="22"/>
          <w:szCs w:val="22"/>
        </w:rPr>
        <w:t>.</w:t>
      </w:r>
      <w:r w:rsidR="00B277FA" w:rsidRPr="00EF0AAF">
        <w:rPr>
          <w:rFonts w:ascii="Times New Roman" w:hAnsi="Times New Roman"/>
          <w:b/>
          <w:i/>
          <w:sz w:val="22"/>
          <w:szCs w:val="22"/>
        </w:rPr>
        <w:t xml:space="preserve">gada </w:t>
      </w:r>
      <w:r w:rsidR="00555016" w:rsidRPr="00EF0AAF">
        <w:rPr>
          <w:rFonts w:ascii="Times New Roman" w:hAnsi="Times New Roman"/>
          <w:b/>
          <w:sz w:val="24"/>
          <w:szCs w:val="24"/>
        </w:rPr>
        <w:t>1.septembra plkst. 13.</w:t>
      </w:r>
      <w:r w:rsidR="00555016" w:rsidRPr="00EF0AAF">
        <w:rPr>
          <w:rFonts w:ascii="Times New Roman" w:hAnsi="Times New Roman"/>
          <w:b/>
          <w:sz w:val="24"/>
          <w:szCs w:val="24"/>
          <w:vertAlign w:val="superscript"/>
        </w:rPr>
        <w:t>00</w:t>
      </w:r>
      <w:r w:rsidR="00555016" w:rsidRPr="00EF0AAF">
        <w:rPr>
          <w:rFonts w:ascii="Times New Roman" w:hAnsi="Times New Roman"/>
          <w:b/>
          <w:sz w:val="24"/>
          <w:szCs w:val="24"/>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6"/>
        <w:gridCol w:w="2783"/>
      </w:tblGrid>
      <w:tr w:rsidR="00F21597" w:rsidRPr="00F21597" w:rsidTr="00D9081C">
        <w:trPr>
          <w:gridBefore w:val="1"/>
          <w:gridAfter w:val="3"/>
          <w:wBefore w:w="555" w:type="dxa"/>
          <w:wAfter w:w="5354" w:type="dxa"/>
          <w:trHeight w:val="375"/>
        </w:trPr>
        <w:tc>
          <w:tcPr>
            <w:tcW w:w="546"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567"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70"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408"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870"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567"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70"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408"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870"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A5184A" w:rsidP="008E31C2">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w:t>
            </w:r>
            <w:r w:rsidRPr="00D078D4">
              <w:rPr>
                <w:rFonts w:ascii="Times New Roman" w:hAnsi="Times New Roman"/>
                <w:color w:val="000000"/>
                <w:sz w:val="18"/>
              </w:rPr>
              <w:t xml:space="preserve">kvalifikācija atbilst iepirkuma dokumentos noteiktajām prasībām, </w:t>
            </w:r>
            <w:r w:rsidRPr="00D078D4">
              <w:rPr>
                <w:rFonts w:ascii="Times New Roman" w:hAnsi="Times New Roman"/>
                <w:b/>
                <w:bCs/>
                <w:color w:val="000000"/>
                <w:sz w:val="18"/>
              </w:rPr>
              <w:t xml:space="preserve">neattiecas </w:t>
            </w:r>
            <w:r w:rsidR="00E26035" w:rsidRPr="00D078D4">
              <w:rPr>
                <w:rFonts w:ascii="Times New Roman" w:hAnsi="Times New Roman"/>
                <w:color w:val="000000"/>
                <w:sz w:val="18"/>
              </w:rPr>
              <w:t>Publisko iepirkumu likuma 39.</w:t>
            </w:r>
            <w:r w:rsidR="00E26035" w:rsidRPr="00D078D4">
              <w:rPr>
                <w:rFonts w:ascii="Times New Roman" w:hAnsi="Times New Roman"/>
                <w:color w:val="000000"/>
                <w:sz w:val="18"/>
                <w:vertAlign w:val="superscript"/>
              </w:rPr>
              <w:t>1</w:t>
            </w:r>
            <w:r w:rsidR="00E26035" w:rsidRPr="00D078D4">
              <w:rPr>
                <w:rFonts w:ascii="Times New Roman" w:hAnsi="Times New Roman"/>
                <w:color w:val="000000"/>
                <w:sz w:val="18"/>
              </w:rPr>
              <w:t xml:space="preserve">panta pirmās daļas 1., 2., 3., 4., 5. un 6., punktā minētie nosacījumiem </w:t>
            </w:r>
            <w:r w:rsidRPr="00D078D4">
              <w:rPr>
                <w:rFonts w:ascii="Times New Roman" w:hAnsi="Times New Roman"/>
                <w:b/>
                <w:bCs/>
                <w:color w:val="000000"/>
                <w:sz w:val="18"/>
              </w:rPr>
              <w:t>un nav tādu apstākļu, kuri tam/tiem liegtu piedalīties iepirkuma procedūrā saskaņā ar Publisko iepirkumu likuma prasībām</w:t>
            </w:r>
            <w:r w:rsidRPr="00112839">
              <w:rPr>
                <w:rFonts w:ascii="Times New Roman" w:hAnsi="Times New Roman"/>
                <w:b/>
                <w:bCs/>
                <w:color w:val="000000"/>
                <w:sz w:val="18"/>
              </w:rPr>
              <w:t>.</w:t>
            </w:r>
          </w:p>
        </w:tc>
        <w:tc>
          <w:tcPr>
            <w:tcW w:w="2408"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870"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70"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70"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408"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870"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70"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408"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870" w:type="dxa"/>
          </w:tcPr>
          <w:p w:rsidR="00F21597" w:rsidRPr="007E5A92" w:rsidRDefault="00F21597" w:rsidP="00D02DC9">
            <w:pPr>
              <w:jc w:val="left"/>
              <w:rPr>
                <w:rFonts w:ascii="Times New Roman" w:hAnsi="Times New Roman"/>
                <w:color w:val="FF0000"/>
                <w:sz w:val="18"/>
              </w:rPr>
            </w:pPr>
          </w:p>
        </w:tc>
      </w:tr>
      <w:tr w:rsidR="0025571B" w:rsidRPr="00796815" w:rsidTr="001D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567"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408"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870"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567"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477CCF"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70"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900D45" w:rsidP="00555016">
            <w:pPr>
              <w:rPr>
                <w:rFonts w:ascii="Times New Roman" w:hAnsi="Times New Roman"/>
                <w:i/>
                <w:color w:val="000000"/>
                <w:sz w:val="18"/>
              </w:rPr>
            </w:pPr>
            <w:r w:rsidRPr="00EF0AAF">
              <w:rPr>
                <w:rFonts w:ascii="Times New Roman" w:hAnsi="Times New Roman"/>
                <w:i/>
                <w:sz w:val="18"/>
              </w:rPr>
              <w:t xml:space="preserve">Par līdzvērtīgu tiks uzskatīts objekts, kas ir sabiedriskas nozīmes celtne ar kopējo telpu platību ne mazāku </w:t>
            </w:r>
            <w:r w:rsidR="00CA29B6" w:rsidRPr="00EF0AAF">
              <w:rPr>
                <w:rFonts w:ascii="Times New Roman" w:hAnsi="Times New Roman"/>
                <w:i/>
                <w:sz w:val="18"/>
              </w:rPr>
              <w:t xml:space="preserve">kā </w:t>
            </w:r>
            <w:r w:rsidR="00555016" w:rsidRPr="00EF0AAF">
              <w:rPr>
                <w:rFonts w:ascii="Times New Roman" w:hAnsi="Times New Roman"/>
                <w:i/>
                <w:sz w:val="18"/>
              </w:rPr>
              <w:t>900</w:t>
            </w:r>
            <w:r w:rsidRPr="00EF0AAF">
              <w:rPr>
                <w:rFonts w:ascii="Times New Roman" w:hAnsi="Times New Roman"/>
                <w:i/>
                <w:sz w:val="18"/>
              </w:rPr>
              <w:t xml:space="preserve"> kvadrātmetri.</w:t>
            </w:r>
          </w:p>
        </w:tc>
        <w:tc>
          <w:tcPr>
            <w:tcW w:w="2408"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870"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567"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t>4.1.4.2</w:t>
            </w:r>
          </w:p>
          <w:p w:rsidR="005F1BCF" w:rsidRPr="00112839" w:rsidRDefault="005F1BCF" w:rsidP="005E695C">
            <w:pPr>
              <w:rPr>
                <w:rFonts w:ascii="Times New Roman" w:hAnsi="Times New Roman"/>
                <w:color w:val="000000"/>
                <w:sz w:val="18"/>
              </w:rPr>
            </w:pPr>
          </w:p>
        </w:tc>
        <w:tc>
          <w:tcPr>
            <w:tcW w:w="5070"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408"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870" w:type="dxa"/>
          </w:tcPr>
          <w:p w:rsidR="005F1BCF" w:rsidRPr="00112839" w:rsidRDefault="005F1BCF"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lastRenderedPageBreak/>
              <w:t>4.1.4.3</w:t>
            </w: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elektroietaišu izbūves darbu vadītājs/a</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Elektroietaišu izbūves darbu vadītājam/ai jābūt </w:t>
            </w:r>
            <w:r w:rsidRPr="00112839">
              <w:rPr>
                <w:rFonts w:ascii="Times New Roman" w:hAnsi="Times New Roman"/>
                <w:sz w:val="18"/>
              </w:rPr>
              <w:t>elektroietaišu izbūves darbu vadītāja pieredzei vismaz vienā  objektā, kurā veikta ārējo elektroietaišu rekonstrukcija vai izbūve</w:t>
            </w:r>
            <w:r w:rsidRPr="00112839">
              <w:rPr>
                <w:rFonts w:ascii="Times New Roman" w:hAnsi="Times New Roman"/>
                <w:color w:val="000000"/>
                <w:sz w:val="18"/>
              </w:rPr>
              <w:t xml:space="preserve"> 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highlight w:val="yellow"/>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w:t>
            </w:r>
            <w:r w:rsidRPr="00112839">
              <w:rPr>
                <w:rFonts w:ascii="Times New Roman" w:hAnsi="Times New Roman"/>
                <w:b/>
                <w:sz w:val="18"/>
              </w:rPr>
              <w:t>ūdensapgādes un kanalizācijas sistēmu</w:t>
            </w:r>
            <w:r w:rsidRPr="00112839">
              <w:rPr>
                <w:rFonts w:ascii="Times New Roman" w:hAnsi="Times New Roman"/>
                <w:b/>
                <w:color w:val="000000"/>
                <w:sz w:val="18"/>
              </w:rPr>
              <w:t xml:space="preserve"> 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darbu vadītājam/ai jābūt </w:t>
            </w:r>
            <w:r w:rsidRPr="00112839">
              <w:rPr>
                <w:rFonts w:ascii="Times New Roman" w:hAnsi="Times New Roman"/>
                <w:sz w:val="18"/>
              </w:rPr>
              <w:t>ūdensapgādes un kanalizācijas sistēmu vadītāja pieredzei vismaz vienā objektā, kurā veikta ūdensapgādes un kanalizācijas si</w:t>
            </w:r>
            <w:r w:rsidR="00505C0B">
              <w:rPr>
                <w:rFonts w:ascii="Times New Roman" w:hAnsi="Times New Roman"/>
                <w:sz w:val="18"/>
              </w:rPr>
              <w:t>stēmu rekonstrukcija vai izbūve</w:t>
            </w:r>
            <w:r w:rsidRPr="00112839">
              <w:rPr>
                <w:rFonts w:ascii="Times New Roman" w:hAnsi="Times New Roman"/>
                <w:sz w:val="18"/>
              </w:rPr>
              <w:t xml:space="preserve">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4.1.4.6</w:t>
            </w:r>
          </w:p>
        </w:tc>
        <w:tc>
          <w:tcPr>
            <w:tcW w:w="5070" w:type="dxa"/>
            <w:gridSpan w:val="3"/>
          </w:tcPr>
          <w:p w:rsidR="00082EFC" w:rsidRPr="00112839" w:rsidRDefault="00082EFC" w:rsidP="00A16905">
            <w:pPr>
              <w:pStyle w:val="ListParagraph"/>
              <w:numPr>
                <w:ilvl w:val="0"/>
                <w:numId w:val="19"/>
              </w:numPr>
              <w:tabs>
                <w:tab w:val="left" w:pos="176"/>
              </w:tabs>
              <w:ind w:left="0" w:firstLine="0"/>
              <w:rPr>
                <w:rFonts w:ascii="Times New Roman" w:hAnsi="Times New Roman"/>
                <w:color w:val="000000"/>
                <w:sz w:val="18"/>
              </w:rPr>
            </w:pPr>
            <w:r w:rsidRPr="00112839">
              <w:rPr>
                <w:rFonts w:ascii="Times New Roman" w:hAnsi="Times New Roman"/>
                <w:b/>
                <w:sz w:val="18"/>
              </w:rPr>
              <w:t xml:space="preserve">siltumapgādes un ventilācijas sistēmu </w:t>
            </w:r>
            <w:r w:rsidRPr="00112839">
              <w:rPr>
                <w:rFonts w:ascii="Times New Roman" w:hAnsi="Times New Roman"/>
                <w:b/>
                <w:color w:val="000000"/>
                <w:sz w:val="18"/>
              </w:rPr>
              <w:t>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 xml:space="preserve">Siltumapgādes un ventilācijas sistēmu </w:t>
            </w:r>
            <w:r w:rsidRPr="00112839">
              <w:rPr>
                <w:rFonts w:ascii="Times New Roman" w:hAnsi="Times New Roman"/>
                <w:color w:val="000000"/>
                <w:sz w:val="18"/>
              </w:rPr>
              <w:t xml:space="preserve">darbu vadītājam/ai jābūt </w:t>
            </w:r>
            <w:r w:rsidRPr="00112839">
              <w:rPr>
                <w:rFonts w:ascii="Times New Roman" w:hAnsi="Times New Roman"/>
                <w:sz w:val="18"/>
              </w:rPr>
              <w:t xml:space="preserve">siltumapgādes un ventilācijas sistēmu vadītāja pieredzei vismaz vienā objektā, kurā </w:t>
            </w:r>
            <w:r w:rsidRPr="00CA29B6">
              <w:rPr>
                <w:rFonts w:ascii="Times New Roman" w:hAnsi="Times New Roman"/>
                <w:sz w:val="18"/>
              </w:rPr>
              <w:t xml:space="preserve">veikta </w:t>
            </w:r>
            <w:r w:rsidR="00A22F29" w:rsidRPr="00CA29B6">
              <w:rPr>
                <w:rFonts w:ascii="Times New Roman" w:hAnsi="Times New Roman"/>
                <w:sz w:val="18"/>
              </w:rPr>
              <w:t>siltumapgādes un ventilācijas</w:t>
            </w:r>
            <w:r w:rsidR="00A22F29" w:rsidRPr="00112839">
              <w:rPr>
                <w:rFonts w:ascii="Times New Roman" w:hAnsi="Times New Roman"/>
                <w:sz w:val="18"/>
              </w:rPr>
              <w:t xml:space="preserve"> </w:t>
            </w:r>
            <w:r w:rsidRPr="00112839">
              <w:rPr>
                <w:rFonts w:ascii="Times New Roman" w:hAnsi="Times New Roman"/>
                <w:sz w:val="18"/>
              </w:rPr>
              <w:t xml:space="preserve">sistēmu rekonstrukcija vai izbūve </w:t>
            </w:r>
            <w:r w:rsidRPr="00112839">
              <w:rPr>
                <w:rFonts w:ascii="Times New Roman" w:hAnsi="Times New Roman"/>
                <w:color w:val="000000"/>
                <w:sz w:val="18"/>
              </w:rPr>
              <w:t>iepriekšējo piecu gadu laikā</w:t>
            </w:r>
            <w:r w:rsidRPr="00112839">
              <w:rPr>
                <w:rFonts w:ascii="Times New Roman" w:hAnsi="Times New Roman"/>
                <w:sz w:val="18"/>
              </w:rPr>
              <w:t>.</w:t>
            </w:r>
            <w:r w:rsidR="00A22F29">
              <w:rPr>
                <w:rFonts w:ascii="Times New Roman" w:hAnsi="Times New Roman"/>
                <w:sz w:val="18"/>
              </w:rPr>
              <w:t xml:space="preserve"> </w:t>
            </w:r>
          </w:p>
          <w:p w:rsidR="00082EFC" w:rsidRPr="00112839" w:rsidRDefault="00082EFC" w:rsidP="005E695C">
            <w:pPr>
              <w:pStyle w:val="ListParagraph"/>
              <w:tabs>
                <w:tab w:val="left" w:pos="176"/>
              </w:tabs>
              <w:ind w:left="0"/>
              <w:rPr>
                <w:rFonts w:ascii="Times New Roman" w:hAnsi="Times New Roman"/>
                <w:color w:val="000000"/>
                <w:sz w:val="18"/>
              </w:rPr>
            </w:pPr>
          </w:p>
          <w:p w:rsidR="00082EFC" w:rsidRPr="00112839" w:rsidRDefault="00082EFC" w:rsidP="005E695C">
            <w:pPr>
              <w:pStyle w:val="ListParagraph"/>
              <w:tabs>
                <w:tab w:val="left" w:pos="176"/>
              </w:tabs>
              <w:ind w:left="0"/>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1A0057"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1A0057" w:rsidRPr="00EF0AAF" w:rsidRDefault="001A0057" w:rsidP="005E695C">
            <w:pPr>
              <w:rPr>
                <w:rFonts w:ascii="Times New Roman" w:hAnsi="Times New Roman"/>
                <w:color w:val="000000"/>
                <w:sz w:val="18"/>
              </w:rPr>
            </w:pPr>
            <w:r w:rsidRPr="00EF0AAF">
              <w:rPr>
                <w:rFonts w:ascii="Times New Roman" w:hAnsi="Times New Roman"/>
                <w:color w:val="000000"/>
                <w:sz w:val="18"/>
              </w:rPr>
              <w:t>4.1.4.7</w:t>
            </w:r>
          </w:p>
        </w:tc>
        <w:tc>
          <w:tcPr>
            <w:tcW w:w="5070" w:type="dxa"/>
            <w:gridSpan w:val="3"/>
          </w:tcPr>
          <w:p w:rsidR="00505C0B" w:rsidRPr="00EF0AAF" w:rsidRDefault="00505C0B" w:rsidP="00505C0B">
            <w:pPr>
              <w:pStyle w:val="ListParagraph"/>
              <w:numPr>
                <w:ilvl w:val="0"/>
                <w:numId w:val="19"/>
              </w:numPr>
              <w:tabs>
                <w:tab w:val="left" w:pos="176"/>
              </w:tabs>
              <w:ind w:left="0" w:firstLine="0"/>
              <w:rPr>
                <w:rFonts w:ascii="Times New Roman" w:hAnsi="Times New Roman"/>
                <w:color w:val="000000"/>
                <w:sz w:val="18"/>
              </w:rPr>
            </w:pPr>
            <w:r w:rsidRPr="00EF0AAF">
              <w:rPr>
                <w:rFonts w:ascii="Times New Roman" w:hAnsi="Times New Roman"/>
                <w:b/>
                <w:sz w:val="18"/>
              </w:rPr>
              <w:t xml:space="preserve">gāzes apgādes </w:t>
            </w:r>
            <w:r w:rsidR="00FD4226" w:rsidRPr="00EF0AAF">
              <w:rPr>
                <w:rFonts w:ascii="Times New Roman" w:hAnsi="Times New Roman"/>
                <w:b/>
                <w:sz w:val="18"/>
              </w:rPr>
              <w:t xml:space="preserve">sistēmu </w:t>
            </w:r>
            <w:r w:rsidRPr="00EF0AAF">
              <w:rPr>
                <w:rFonts w:ascii="Times New Roman" w:hAnsi="Times New Roman"/>
                <w:b/>
                <w:color w:val="000000"/>
                <w:sz w:val="18"/>
              </w:rPr>
              <w:t>darbu vadītājs/a</w:t>
            </w:r>
          </w:p>
          <w:p w:rsidR="00505C0B" w:rsidRPr="00EF0AAF" w:rsidRDefault="00505C0B" w:rsidP="00505C0B">
            <w:pPr>
              <w:rPr>
                <w:rFonts w:ascii="Times New Roman" w:hAnsi="Times New Roman"/>
                <w:color w:val="000000"/>
                <w:sz w:val="18"/>
              </w:rPr>
            </w:pPr>
            <w:r w:rsidRPr="00EF0AAF">
              <w:rPr>
                <w:rFonts w:ascii="Times New Roman" w:hAnsi="Times New Roman"/>
                <w:sz w:val="18"/>
              </w:rPr>
              <w:t xml:space="preserve">Gāzes apgādes sistēmu </w:t>
            </w:r>
            <w:r w:rsidRPr="00EF0AAF">
              <w:rPr>
                <w:rFonts w:ascii="Times New Roman" w:hAnsi="Times New Roman"/>
                <w:color w:val="000000"/>
                <w:sz w:val="18"/>
              </w:rPr>
              <w:t xml:space="preserve">darbu vadītājam/ai jābūt </w:t>
            </w:r>
            <w:r w:rsidRPr="00EF0AAF">
              <w:rPr>
                <w:rFonts w:ascii="Times New Roman" w:hAnsi="Times New Roman"/>
                <w:sz w:val="18"/>
              </w:rPr>
              <w:t xml:space="preserve">gāzes apgādes sistēmu vadītāja pieredzei vismaz vienā objektā, kurā veikta gāzes apgādes sistēmu rekonstrukcija vai izbūve </w:t>
            </w:r>
            <w:r w:rsidRPr="00EF0AAF">
              <w:rPr>
                <w:rFonts w:ascii="Times New Roman" w:hAnsi="Times New Roman"/>
                <w:color w:val="000000"/>
                <w:sz w:val="18"/>
              </w:rPr>
              <w:t>iepriekšējo piecu gadu laikā</w:t>
            </w:r>
            <w:r w:rsidRPr="00EF0AAF">
              <w:rPr>
                <w:rFonts w:ascii="Times New Roman" w:hAnsi="Times New Roman"/>
                <w:sz w:val="18"/>
              </w:rPr>
              <w:t xml:space="preserve">. </w:t>
            </w:r>
          </w:p>
          <w:p w:rsidR="001A0057" w:rsidRPr="00EF0AAF" w:rsidRDefault="001A0057" w:rsidP="00505C0B">
            <w:pPr>
              <w:pStyle w:val="ListParagraph"/>
              <w:tabs>
                <w:tab w:val="left" w:pos="176"/>
              </w:tabs>
              <w:ind w:left="0"/>
              <w:rPr>
                <w:rFonts w:ascii="Times New Roman" w:hAnsi="Times New Roman"/>
                <w:b/>
                <w:sz w:val="18"/>
              </w:rPr>
            </w:pPr>
          </w:p>
        </w:tc>
        <w:tc>
          <w:tcPr>
            <w:tcW w:w="2408" w:type="dxa"/>
          </w:tcPr>
          <w:p w:rsidR="00505C0B" w:rsidRPr="00555016" w:rsidRDefault="00505C0B" w:rsidP="00505C0B">
            <w:pPr>
              <w:jc w:val="left"/>
              <w:rPr>
                <w:rFonts w:ascii="Times New Roman" w:hAnsi="Times New Roman"/>
                <w:color w:val="000000"/>
                <w:sz w:val="18"/>
              </w:rPr>
            </w:pPr>
            <w:r w:rsidRPr="00555016">
              <w:rPr>
                <w:rFonts w:ascii="Times New Roman" w:hAnsi="Times New Roman"/>
                <w:sz w:val="18"/>
              </w:rPr>
              <w:t>Gāzes apgādes</w:t>
            </w:r>
            <w:proofErr w:type="gramStart"/>
            <w:r w:rsidRPr="00555016">
              <w:rPr>
                <w:rFonts w:ascii="Times New Roman" w:hAnsi="Times New Roman"/>
                <w:sz w:val="18"/>
              </w:rPr>
              <w:t xml:space="preserve">  </w:t>
            </w:r>
            <w:proofErr w:type="gramEnd"/>
            <w:r w:rsidRPr="00555016">
              <w:rPr>
                <w:rFonts w:ascii="Times New Roman" w:hAnsi="Times New Roman"/>
                <w:sz w:val="18"/>
              </w:rPr>
              <w:t>sistēmu</w:t>
            </w:r>
            <w:r w:rsidRPr="00555016">
              <w:rPr>
                <w:rFonts w:ascii="Times New Roman" w:hAnsi="Times New Roman"/>
                <w:color w:val="000000"/>
                <w:sz w:val="18"/>
              </w:rPr>
              <w:t xml:space="preserve"> vadītāja CV saskaņā ar veidni Nr.4 (pielikums Nr.4).</w:t>
            </w:r>
          </w:p>
          <w:p w:rsidR="001A0057" w:rsidRPr="00FD4226" w:rsidRDefault="00505C0B" w:rsidP="00505C0B">
            <w:pPr>
              <w:jc w:val="left"/>
              <w:rPr>
                <w:rFonts w:ascii="Times New Roman" w:hAnsi="Times New Roman"/>
                <w:sz w:val="18"/>
                <w:highlight w:val="yellow"/>
              </w:rPr>
            </w:pPr>
            <w:r w:rsidRPr="00555016">
              <w:rPr>
                <w:rFonts w:ascii="Times New Roman" w:hAnsi="Times New Roman"/>
                <w:color w:val="000000"/>
                <w:sz w:val="18"/>
              </w:rPr>
              <w:t>Sertifikāta apliecināta kopija</w:t>
            </w:r>
          </w:p>
        </w:tc>
        <w:tc>
          <w:tcPr>
            <w:tcW w:w="2870" w:type="dxa"/>
          </w:tcPr>
          <w:p w:rsidR="001A0057" w:rsidRPr="00112839" w:rsidRDefault="001A0057"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1A0057" w:rsidP="005E695C">
            <w:pPr>
              <w:rPr>
                <w:rFonts w:ascii="Times New Roman" w:hAnsi="Times New Roman"/>
                <w:color w:val="000000"/>
                <w:sz w:val="18"/>
              </w:rPr>
            </w:pPr>
            <w:r>
              <w:rPr>
                <w:rFonts w:ascii="Times New Roman" w:hAnsi="Times New Roman"/>
                <w:color w:val="000000"/>
                <w:sz w:val="18"/>
              </w:rPr>
              <w:t>4.1.4.8</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telekomunikāciju sistēmu un tīklu būvdarbu 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Telekomunikāciju sistēmu un tīklu būvdarbu vadītājam/ai jābūt pieredzei telekomunikāciju un tīklu būvdarbu vadīšanā </w:t>
            </w:r>
            <w:r w:rsidRPr="00112839">
              <w:rPr>
                <w:rFonts w:ascii="Times New Roman" w:hAnsi="Times New Roman"/>
                <w:sz w:val="18"/>
              </w:rPr>
              <w:t xml:space="preserve">vismaz vienā objektā, kurā veikta </w:t>
            </w:r>
            <w:r w:rsidRPr="00112839">
              <w:rPr>
                <w:rFonts w:ascii="Times New Roman" w:hAnsi="Times New Roman"/>
                <w:color w:val="000000"/>
                <w:sz w:val="18"/>
              </w:rPr>
              <w:t xml:space="preserve">Telekomunikāciju sistēmu un tīklu </w:t>
            </w:r>
            <w:r w:rsidRPr="00112839">
              <w:rPr>
                <w:rFonts w:ascii="Times New Roman" w:hAnsi="Times New Roman"/>
                <w:sz w:val="18"/>
              </w:rPr>
              <w:t xml:space="preserve">rekonstrukcija vai izbūve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Telekomunikāciju sistēmu un tīklu 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highlight w:val="yellow"/>
              </w:rPr>
            </w:pP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1A0057" w:rsidP="005E695C">
            <w:pPr>
              <w:rPr>
                <w:rFonts w:ascii="Times New Roman" w:hAnsi="Times New Roman"/>
                <w:color w:val="000000"/>
                <w:sz w:val="18"/>
              </w:rPr>
            </w:pPr>
            <w:r>
              <w:rPr>
                <w:rFonts w:ascii="Times New Roman" w:hAnsi="Times New Roman"/>
                <w:color w:val="000000"/>
                <w:sz w:val="18"/>
              </w:rPr>
              <w:t>4.1.4.9</w:t>
            </w:r>
          </w:p>
        </w:tc>
        <w:tc>
          <w:tcPr>
            <w:tcW w:w="5070" w:type="dxa"/>
            <w:gridSpan w:val="3"/>
          </w:tcPr>
          <w:p w:rsidR="00082EFC" w:rsidRPr="00112839" w:rsidRDefault="00082EFC" w:rsidP="005E695C">
            <w:pPr>
              <w:rPr>
                <w:rFonts w:ascii="Times New Roman" w:hAnsi="Times New Roman"/>
                <w:b/>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speciālists/e strukturēto kabeļu sistēmu izbūves darbu veikšanā</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Speciālistam/</w:t>
            </w:r>
            <w:proofErr w:type="spellStart"/>
            <w:r w:rsidRPr="00112839">
              <w:rPr>
                <w:rFonts w:ascii="Times New Roman" w:hAnsi="Times New Roman"/>
                <w:color w:val="000000"/>
                <w:sz w:val="18"/>
              </w:rPr>
              <w:t>ei</w:t>
            </w:r>
            <w:proofErr w:type="spellEnd"/>
            <w:r w:rsidRPr="00112839">
              <w:rPr>
                <w:rFonts w:ascii="Times New Roman" w:hAnsi="Times New Roman"/>
                <w:color w:val="000000"/>
                <w:sz w:val="18"/>
              </w:rPr>
              <w:t xml:space="preserve"> strukturēto kabeļu sistēmu izbūves darbu veikšanā jābūt pieredzei vismaz vienā objektā iepriekšējo piecu gadu laikā.</w:t>
            </w:r>
          </w:p>
        </w:tc>
        <w:tc>
          <w:tcPr>
            <w:tcW w:w="2408" w:type="dxa"/>
          </w:tcPr>
          <w:p w:rsidR="00082EFC" w:rsidRPr="00112839" w:rsidRDefault="00082EFC" w:rsidP="005E695C">
            <w:pPr>
              <w:spacing w:after="0"/>
              <w:rPr>
                <w:rFonts w:ascii="Times New Roman" w:hAnsi="Times New Roman"/>
                <w:color w:val="000000"/>
                <w:sz w:val="18"/>
              </w:rPr>
            </w:pPr>
            <w:r w:rsidRPr="00112839">
              <w:rPr>
                <w:rFonts w:ascii="Times New Roman" w:hAnsi="Times New Roman"/>
                <w:color w:val="000000"/>
                <w:sz w:val="18"/>
              </w:rPr>
              <w:t>SKS izbūves kompetenci apliecinoša dokumenta apliecināta kopija.</w:t>
            </w:r>
          </w:p>
          <w:p w:rsidR="00082EFC" w:rsidRPr="00112839" w:rsidRDefault="00082EFC" w:rsidP="005E695C">
            <w:pPr>
              <w:spacing w:after="0" w:line="100" w:lineRule="atLeast"/>
              <w:rPr>
                <w:rFonts w:ascii="Times New Roman" w:hAnsi="Times New Roman"/>
                <w:i/>
                <w:color w:val="FF0000"/>
                <w:sz w:val="18"/>
              </w:rPr>
            </w:pP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lastRenderedPageBreak/>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CD6258" w:rsidRPr="003F124B" w:rsidRDefault="00CD6258" w:rsidP="00CD6258">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w:t>
      </w:r>
      <w:r>
        <w:rPr>
          <w:rFonts w:ascii="Times New Roman" w:hAnsi="Times New Roman"/>
          <w:sz w:val="24"/>
        </w:rPr>
        <w:t>t iekrāsotās šūnas kolonās Nr.</w:t>
      </w:r>
      <w:r w:rsidRPr="003F124B">
        <w:rPr>
          <w:rFonts w:ascii="Times New Roman" w:hAnsi="Times New Roman"/>
          <w:sz w:val="24"/>
        </w:rPr>
        <w:t>6,7,9,10,15,16. Neiekrāsotajās šūnās ir ievadītas formulas un pretendents nedrīkst veikt nekādus labojumus. Ja pretenden</w:t>
      </w:r>
      <w:r>
        <w:rPr>
          <w:rFonts w:ascii="Times New Roman" w:hAnsi="Times New Roman"/>
          <w:sz w:val="24"/>
        </w:rPr>
        <w:t>ts būs veicis jebkādu labojumu lokālo t</w:t>
      </w:r>
      <w:r w:rsidRPr="003F124B">
        <w:rPr>
          <w:rFonts w:ascii="Times New Roman" w:hAnsi="Times New Roman"/>
          <w:sz w:val="24"/>
        </w:rPr>
        <w:t>āmju neiekrāsotajās šūnās, tad tā piedāvājums tiks uzskatīts par neatbilstošu atklātā konkursa nolikumam un izslēgts no dalības 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3F58A0" w:rsidRPr="003F58A0" w:rsidRDefault="00404A9D" w:rsidP="003F58A0">
      <w:pPr>
        <w:pStyle w:val="ListParagraph"/>
        <w:numPr>
          <w:ilvl w:val="2"/>
          <w:numId w:val="9"/>
        </w:numPr>
        <w:tabs>
          <w:tab w:val="left" w:pos="1276"/>
        </w:tabs>
        <w:spacing w:after="0"/>
        <w:ind w:left="567" w:firstLine="0"/>
        <w:rPr>
          <w:rFonts w:ascii="Times New Roman" w:hAnsi="Times New Roman"/>
          <w:sz w:val="24"/>
          <w:szCs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3F58A0" w:rsidRPr="00EF0AAF" w:rsidRDefault="003F58A0" w:rsidP="003F58A0">
      <w:pPr>
        <w:pStyle w:val="ListParagraph"/>
        <w:numPr>
          <w:ilvl w:val="2"/>
          <w:numId w:val="9"/>
        </w:numPr>
        <w:tabs>
          <w:tab w:val="left" w:pos="1276"/>
        </w:tabs>
        <w:spacing w:after="0"/>
        <w:ind w:left="567" w:firstLine="0"/>
        <w:rPr>
          <w:rFonts w:ascii="Times New Roman" w:hAnsi="Times New Roman"/>
          <w:sz w:val="24"/>
          <w:szCs w:val="24"/>
        </w:rPr>
      </w:pPr>
      <w:r w:rsidRPr="00EF0AAF">
        <w:rPr>
          <w:rFonts w:ascii="Times New Roman" w:hAnsi="Times New Roman"/>
          <w:sz w:val="24"/>
          <w:szCs w:val="24"/>
        </w:rPr>
        <w:t>Gadījumā, ja piedāvājuma cena pārsniegs pasūtītājam pieejamo finansējumu, tad līgumsumma tiks samazināta pēc pretendenta piedāvātajiem aprēķiniem šādā secībā:</w:t>
      </w:r>
    </w:p>
    <w:p w:rsidR="003F58A0" w:rsidRPr="00EF0AAF" w:rsidRDefault="003F58A0" w:rsidP="003F58A0">
      <w:pPr>
        <w:pStyle w:val="ListParagraph"/>
        <w:ind w:left="709"/>
        <w:rPr>
          <w:rFonts w:ascii="Times New Roman" w:hAnsi="Times New Roman"/>
          <w:sz w:val="24"/>
          <w:szCs w:val="24"/>
        </w:rPr>
      </w:pPr>
      <w:r w:rsidRPr="00EF0AAF">
        <w:rPr>
          <w:rFonts w:ascii="Times New Roman" w:hAnsi="Times New Roman"/>
          <w:sz w:val="24"/>
          <w:szCs w:val="24"/>
        </w:rPr>
        <w:t xml:space="preserve">         1.Apzaļumošanas darbi (11.pielikums 1.tabula );</w:t>
      </w:r>
    </w:p>
    <w:p w:rsidR="003F58A0" w:rsidRPr="00EF0AAF" w:rsidRDefault="003F58A0" w:rsidP="003F58A0">
      <w:pPr>
        <w:pStyle w:val="ListParagraph"/>
        <w:ind w:left="709"/>
        <w:rPr>
          <w:rFonts w:ascii="Times New Roman" w:hAnsi="Times New Roman"/>
          <w:sz w:val="24"/>
          <w:szCs w:val="24"/>
        </w:rPr>
      </w:pPr>
      <w:r w:rsidRPr="00EF0AAF">
        <w:rPr>
          <w:rFonts w:ascii="Times New Roman" w:hAnsi="Times New Roman"/>
          <w:sz w:val="24"/>
          <w:szCs w:val="24"/>
        </w:rPr>
        <w:t xml:space="preserve">         2.Grīda akustiskajā kamerā (11.pielikums 2.tabula );</w:t>
      </w:r>
    </w:p>
    <w:p w:rsidR="003F58A0" w:rsidRPr="00EF0AAF" w:rsidRDefault="003F58A0" w:rsidP="003F58A0">
      <w:pPr>
        <w:pStyle w:val="ListParagraph"/>
        <w:ind w:left="709"/>
        <w:rPr>
          <w:rFonts w:ascii="Times New Roman" w:hAnsi="Times New Roman"/>
          <w:sz w:val="24"/>
          <w:szCs w:val="24"/>
        </w:rPr>
      </w:pPr>
      <w:r w:rsidRPr="00EF0AAF">
        <w:rPr>
          <w:rFonts w:ascii="Times New Roman" w:hAnsi="Times New Roman"/>
          <w:sz w:val="24"/>
          <w:szCs w:val="24"/>
        </w:rPr>
        <w:t xml:space="preserve">         3.Vēdināšanas iekārtas (11.pielikums 3.tabula );</w:t>
      </w:r>
    </w:p>
    <w:p w:rsidR="003F58A0" w:rsidRPr="00EF0AAF" w:rsidRDefault="003F58A0" w:rsidP="003F58A0">
      <w:pPr>
        <w:pStyle w:val="ListParagraph"/>
        <w:ind w:left="709"/>
        <w:rPr>
          <w:rFonts w:ascii="Times New Roman" w:hAnsi="Times New Roman"/>
          <w:sz w:val="24"/>
          <w:szCs w:val="24"/>
        </w:rPr>
      </w:pPr>
      <w:r w:rsidRPr="00EF0AAF">
        <w:rPr>
          <w:rFonts w:ascii="Times New Roman" w:hAnsi="Times New Roman"/>
          <w:sz w:val="24"/>
          <w:szCs w:val="24"/>
        </w:rPr>
        <w:t xml:space="preserve">         4. Spēka grīda (11.pielikums 4.tabula );</w:t>
      </w:r>
    </w:p>
    <w:p w:rsidR="003F58A0" w:rsidRPr="00EF0AAF" w:rsidRDefault="003F58A0" w:rsidP="003F58A0">
      <w:pPr>
        <w:pStyle w:val="ListParagraph"/>
        <w:ind w:left="709"/>
        <w:rPr>
          <w:rFonts w:ascii="Times New Roman" w:hAnsi="Times New Roman"/>
          <w:sz w:val="24"/>
          <w:szCs w:val="24"/>
        </w:rPr>
      </w:pPr>
      <w:r w:rsidRPr="00EF0AAF">
        <w:rPr>
          <w:rFonts w:ascii="Times New Roman" w:hAnsi="Times New Roman"/>
          <w:sz w:val="24"/>
          <w:szCs w:val="24"/>
        </w:rPr>
        <w:t xml:space="preserve">         5. Krāna siju izbūve (11.pielikums 5.tabula );</w:t>
      </w:r>
    </w:p>
    <w:p w:rsidR="003F58A0" w:rsidRPr="002A3E44" w:rsidRDefault="003F58A0" w:rsidP="003F58A0">
      <w:pPr>
        <w:pStyle w:val="ListParagraph"/>
        <w:ind w:left="709"/>
        <w:rPr>
          <w:rFonts w:ascii="Times New Roman" w:hAnsi="Times New Roman"/>
          <w:sz w:val="24"/>
          <w:szCs w:val="24"/>
        </w:rPr>
      </w:pPr>
      <w:r w:rsidRPr="00EF0AAF">
        <w:rPr>
          <w:rFonts w:ascii="Times New Roman" w:hAnsi="Times New Roman"/>
          <w:sz w:val="24"/>
          <w:szCs w:val="24"/>
        </w:rPr>
        <w:t xml:space="preserve">         6. Sūknis (11.pielikums 6.tabula ).</w:t>
      </w:r>
    </w:p>
    <w:p w:rsidR="003F58A0" w:rsidRPr="002A3E44" w:rsidRDefault="003F58A0" w:rsidP="003F58A0">
      <w:pPr>
        <w:pStyle w:val="Punkts"/>
        <w:numPr>
          <w:ilvl w:val="0"/>
          <w:numId w:val="0"/>
        </w:numPr>
        <w:tabs>
          <w:tab w:val="left" w:pos="567"/>
          <w:tab w:val="left" w:pos="1276"/>
        </w:tabs>
        <w:ind w:left="567"/>
        <w:jc w:val="both"/>
        <w:rPr>
          <w:rFonts w:ascii="Times New Roman" w:hAnsi="Times New Roman"/>
          <w:b w:val="0"/>
          <w:sz w:val="24"/>
        </w:rPr>
      </w:pPr>
      <w:r>
        <w:rPr>
          <w:rFonts w:ascii="Times New Roman" w:hAnsi="Times New Roman"/>
          <w:b w:val="0"/>
          <w:sz w:val="24"/>
        </w:rPr>
        <w:t>4.4.7.</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B40210" w:rsidRPr="003F58A0" w:rsidRDefault="00B40210" w:rsidP="003F58A0">
      <w:pPr>
        <w:pStyle w:val="Rindkopa"/>
        <w:tabs>
          <w:tab w:val="left" w:pos="1276"/>
        </w:tabs>
        <w:ind w:left="567"/>
        <w:rPr>
          <w:rFonts w:ascii="Times New Roman" w:hAnsi="Times New Roman"/>
          <w:sz w:val="24"/>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D078D4" w:rsidRDefault="00FF72A4" w:rsidP="00A16905">
      <w:pPr>
        <w:pStyle w:val="ListParagraph"/>
        <w:numPr>
          <w:ilvl w:val="2"/>
          <w:numId w:val="8"/>
        </w:numPr>
        <w:spacing w:after="0"/>
        <w:ind w:hanging="11"/>
        <w:rPr>
          <w:rFonts w:ascii="Times New Roman" w:hAnsi="Times New Roman"/>
          <w:bCs/>
          <w:color w:val="000000"/>
          <w:sz w:val="24"/>
          <w:szCs w:val="24"/>
        </w:rPr>
      </w:pPr>
      <w:r w:rsidRPr="00D078D4">
        <w:rPr>
          <w:rFonts w:ascii="Times New Roman" w:hAnsi="Times New Roman"/>
          <w:color w:val="000000"/>
          <w:sz w:val="24"/>
          <w:szCs w:val="24"/>
        </w:rPr>
        <w:t xml:space="preserve">attiecībā </w:t>
      </w:r>
      <w:r w:rsidRPr="00D078D4">
        <w:rPr>
          <w:rFonts w:ascii="Times New Roman" w:hAnsi="Times New Roman"/>
          <w:bCs/>
          <w:color w:val="000000"/>
          <w:sz w:val="24"/>
          <w:szCs w:val="24"/>
        </w:rPr>
        <w:t xml:space="preserve">uz pretendentu </w:t>
      </w:r>
      <w:r w:rsidRPr="00D078D4">
        <w:rPr>
          <w:rFonts w:ascii="Times New Roman" w:hAnsi="Times New Roman"/>
          <w:color w:val="000000"/>
          <w:sz w:val="24"/>
          <w:szCs w:val="24"/>
        </w:rPr>
        <w:t>ir iestājies kāds no Publisko iepirkumu likuma 39.</w:t>
      </w:r>
      <w:r w:rsidR="00D537E0" w:rsidRPr="00D078D4">
        <w:rPr>
          <w:rFonts w:ascii="Times New Roman" w:hAnsi="Times New Roman"/>
          <w:color w:val="000000"/>
          <w:sz w:val="24"/>
          <w:szCs w:val="24"/>
          <w:vertAlign w:val="superscript"/>
        </w:rPr>
        <w:t>1</w:t>
      </w:r>
      <w:r w:rsidRPr="00D078D4">
        <w:rPr>
          <w:rFonts w:ascii="Times New Roman" w:hAnsi="Times New Roman"/>
          <w:color w:val="000000"/>
          <w:sz w:val="24"/>
          <w:szCs w:val="24"/>
        </w:rPr>
        <w:t>panta</w:t>
      </w:r>
      <w:r w:rsidR="00D537E0" w:rsidRPr="00D078D4">
        <w:rPr>
          <w:rFonts w:ascii="Times New Roman" w:hAnsi="Times New Roman"/>
          <w:color w:val="000000"/>
          <w:sz w:val="24"/>
          <w:szCs w:val="24"/>
        </w:rPr>
        <w:t xml:space="preserve"> pirmās daļas 1., 2., 3., 4., 5.</w:t>
      </w:r>
      <w:r w:rsidR="00D65149" w:rsidRPr="00D078D4">
        <w:rPr>
          <w:rFonts w:ascii="Times New Roman" w:hAnsi="Times New Roman"/>
          <w:color w:val="000000"/>
          <w:sz w:val="24"/>
          <w:szCs w:val="24"/>
        </w:rPr>
        <w:t xml:space="preserve"> un</w:t>
      </w:r>
      <w:r w:rsidR="00D537E0" w:rsidRPr="00D078D4">
        <w:rPr>
          <w:rFonts w:ascii="Times New Roman" w:hAnsi="Times New Roman"/>
          <w:color w:val="000000"/>
          <w:sz w:val="24"/>
          <w:szCs w:val="24"/>
        </w:rPr>
        <w:t xml:space="preserve"> 6</w:t>
      </w:r>
      <w:r w:rsidRPr="00D078D4">
        <w:rPr>
          <w:rFonts w:ascii="Times New Roman" w:hAnsi="Times New Roman"/>
          <w:color w:val="000000"/>
          <w:sz w:val="24"/>
          <w:szCs w:val="24"/>
        </w:rPr>
        <w:t>.</w:t>
      </w:r>
      <w:r w:rsidR="00D537E0" w:rsidRPr="00D078D4">
        <w:rPr>
          <w:rFonts w:ascii="Times New Roman" w:hAnsi="Times New Roman"/>
          <w:color w:val="000000"/>
          <w:sz w:val="24"/>
          <w:szCs w:val="24"/>
        </w:rPr>
        <w:t xml:space="preserve">, punktā </w:t>
      </w:r>
      <w:r w:rsidR="00111EEE" w:rsidRPr="00D078D4">
        <w:rPr>
          <w:rFonts w:ascii="Times New Roman" w:hAnsi="Times New Roman"/>
          <w:sz w:val="24"/>
          <w:szCs w:val="24"/>
        </w:rPr>
        <w:t>un 39.</w:t>
      </w:r>
      <w:r w:rsidR="00111EEE" w:rsidRPr="00D078D4">
        <w:rPr>
          <w:rFonts w:ascii="Times New Roman" w:hAnsi="Times New Roman"/>
          <w:sz w:val="24"/>
          <w:szCs w:val="24"/>
          <w:vertAlign w:val="superscript"/>
        </w:rPr>
        <w:t>2</w:t>
      </w:r>
      <w:r w:rsidR="004B52FF" w:rsidRPr="00D078D4">
        <w:rPr>
          <w:rFonts w:ascii="Times New Roman" w:hAnsi="Times New Roman"/>
          <w:sz w:val="24"/>
          <w:szCs w:val="24"/>
          <w:vertAlign w:val="superscript"/>
        </w:rPr>
        <w:t xml:space="preserve"> </w:t>
      </w:r>
      <w:r w:rsidR="00111EEE" w:rsidRPr="00D078D4">
        <w:rPr>
          <w:rFonts w:ascii="Times New Roman" w:hAnsi="Times New Roman"/>
          <w:sz w:val="24"/>
          <w:szCs w:val="24"/>
        </w:rPr>
        <w:t>panta otrās daļas</w:t>
      </w:r>
      <w:r w:rsidR="00111EEE" w:rsidRPr="00D078D4">
        <w:t xml:space="preserve"> </w:t>
      </w:r>
      <w:r w:rsidRPr="00D078D4">
        <w:rPr>
          <w:rFonts w:ascii="Times New Roman" w:hAnsi="Times New Roman"/>
          <w:color w:val="000000"/>
          <w:sz w:val="24"/>
          <w:szCs w:val="24"/>
        </w:rPr>
        <w:t>minētie nosacījumiem (</w:t>
      </w:r>
      <w:r w:rsidRPr="00D078D4">
        <w:rPr>
          <w:rFonts w:ascii="Times New Roman" w:hAnsi="Times New Roman"/>
          <w:i/>
          <w:color w:val="000000"/>
          <w:sz w:val="24"/>
          <w:szCs w:val="24"/>
        </w:rPr>
        <w:t>izņemot 39.</w:t>
      </w:r>
      <w:r w:rsidR="00D537E0"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 xml:space="preserve">panta </w:t>
      </w:r>
      <w:r w:rsidR="00D537E0" w:rsidRPr="00D078D4">
        <w:rPr>
          <w:rFonts w:ascii="Times New Roman" w:hAnsi="Times New Roman"/>
          <w:i/>
          <w:color w:val="000000"/>
          <w:sz w:val="24"/>
          <w:szCs w:val="24"/>
        </w:rPr>
        <w:t xml:space="preserve">otrās </w:t>
      </w:r>
      <w:r w:rsidRPr="00D078D4">
        <w:rPr>
          <w:rFonts w:ascii="Times New Roman" w:hAnsi="Times New Roman"/>
          <w:i/>
          <w:color w:val="000000"/>
          <w:sz w:val="24"/>
          <w:szCs w:val="24"/>
        </w:rPr>
        <w:t>un ceturtajā daļā minētos gadījumus</w:t>
      </w:r>
      <w:r w:rsidRPr="00D078D4">
        <w:rPr>
          <w:rFonts w:ascii="Times New Roman" w:hAnsi="Times New Roman"/>
          <w:color w:val="000000"/>
          <w:sz w:val="24"/>
          <w:szCs w:val="24"/>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 xml:space="preserve">kandidāta vai pretendenta norādīto personu, uz kuras iespējām kandidāts vai pretendents balstās, lai apliecinātu, ka tā kvalifikācija atbilst paziņojumā par līgumu vai iepirkuma procedūras </w:t>
      </w:r>
      <w:r w:rsidRPr="00D078D4">
        <w:rPr>
          <w:rFonts w:ascii="Times New Roman" w:hAnsi="Times New Roman"/>
          <w:sz w:val="24"/>
          <w:szCs w:val="24"/>
        </w:rPr>
        <w:lastRenderedPageBreak/>
        <w:t>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3F124B" w:rsidRDefault="00B72625" w:rsidP="00A16905">
      <w:pPr>
        <w:pStyle w:val="BodyText"/>
        <w:numPr>
          <w:ilvl w:val="2"/>
          <w:numId w:val="11"/>
        </w:numPr>
        <w:spacing w:after="0"/>
        <w:ind w:left="851" w:firstLine="0"/>
        <w:jc w:val="both"/>
        <w:rPr>
          <w:i/>
          <w:iCs/>
        </w:rPr>
      </w:pPr>
      <w:r w:rsidRPr="003F124B">
        <w:lastRenderedPageBreak/>
        <w:t>Saskaņā ar Publisko iepirkumu likuma minētajiem nosacījumiem, pasūtītājs nepieprasa no iespējamā uzvarētāja papildus dokumentus, ja attiecīgā informācija ir pieejama publiskajās datu bāzēs vai tiešsaistē attiecīgo kompetento iestāžu pārziņā esošajās informācijas sistēmās</w:t>
      </w:r>
      <w:r w:rsidR="007C3EC3" w:rsidRPr="003F124B">
        <w:t xml:space="preserve"> (</w:t>
      </w:r>
      <w:r w:rsidR="004C13F1" w:rsidRPr="003F124B">
        <w:rPr>
          <w:i/>
        </w:rPr>
        <w:t xml:space="preserve">Ievērojot </w:t>
      </w:r>
      <w:r w:rsidR="007C3EC3" w:rsidRPr="003F124B">
        <w:rPr>
          <w:i/>
        </w:rPr>
        <w:t>39.</w:t>
      </w:r>
      <w:r w:rsidR="007C3EC3" w:rsidRPr="003F124B">
        <w:rPr>
          <w:i/>
          <w:vertAlign w:val="superscript"/>
        </w:rPr>
        <w:t>1</w:t>
      </w:r>
      <w:r w:rsidR="007C3EC3" w:rsidRPr="003F124B">
        <w:rPr>
          <w:i/>
        </w:rPr>
        <w:t>panta desmitās d</w:t>
      </w:r>
      <w:r w:rsidR="001A3A91" w:rsidRPr="003F124B">
        <w:rPr>
          <w:i/>
        </w:rPr>
        <w:t>aļ</w:t>
      </w:r>
      <w:r w:rsidR="00C11CE6" w:rsidRPr="003F124B">
        <w:rPr>
          <w:i/>
        </w:rPr>
        <w:t>as</w:t>
      </w:r>
      <w:r w:rsidR="007C3EC3" w:rsidRPr="003F124B">
        <w:rPr>
          <w:i/>
        </w:rPr>
        <w:t xml:space="preserve"> </w:t>
      </w:r>
      <w:r w:rsidR="00C11CE6" w:rsidRPr="003F124B">
        <w:rPr>
          <w:i/>
        </w:rPr>
        <w:t>min</w:t>
      </w:r>
      <w:r w:rsidR="004C13F1" w:rsidRPr="003F124B">
        <w:rPr>
          <w:i/>
        </w:rPr>
        <w:t>ētos</w:t>
      </w:r>
      <w:r w:rsidR="00C11CE6" w:rsidRPr="003F124B">
        <w:rPr>
          <w:i/>
        </w:rPr>
        <w:t xml:space="preserve"> </w:t>
      </w:r>
      <w:r w:rsidR="007C3EC3" w:rsidRPr="003F124B">
        <w:rPr>
          <w:i/>
        </w:rPr>
        <w:t>nosacījum</w:t>
      </w:r>
      <w:r w:rsidR="004C13F1" w:rsidRPr="003F124B">
        <w:rPr>
          <w:i/>
        </w:rPr>
        <w:t>us</w:t>
      </w:r>
      <w:r w:rsidR="007C3EC3" w:rsidRPr="003F124B">
        <w:t>)</w:t>
      </w:r>
      <w:r w:rsidRPr="003F124B">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6.8.6. 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lastRenderedPageBreak/>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C45504" w:rsidRPr="00FD4226" w:rsidRDefault="002A0CC5" w:rsidP="00097F58">
      <w:pPr>
        <w:rPr>
          <w:rFonts w:ascii="Times New Roman" w:hAnsi="Times New Roman"/>
          <w:sz w:val="22"/>
        </w:rPr>
      </w:pPr>
      <w:r w:rsidRPr="006445B5">
        <w:rPr>
          <w:rFonts w:ascii="Times New Roman" w:hAnsi="Times New Roman"/>
          <w:caps/>
          <w:sz w:val="22"/>
          <w:szCs w:val="22"/>
        </w:rPr>
        <w:t>10</w:t>
      </w:r>
      <w:r w:rsidR="003F58A0">
        <w:rPr>
          <w:rFonts w:ascii="Times New Roman" w:hAnsi="Times New Roman"/>
          <w:caps/>
          <w:sz w:val="22"/>
          <w:szCs w:val="22"/>
        </w:rPr>
        <w:t>.</w:t>
      </w:r>
      <w:proofErr w:type="gramStart"/>
      <w:r w:rsidR="003F58A0">
        <w:rPr>
          <w:rFonts w:ascii="Times New Roman" w:hAnsi="Times New Roman"/>
          <w:caps/>
          <w:sz w:val="22"/>
          <w:szCs w:val="22"/>
        </w:rPr>
        <w:t xml:space="preserve">     </w:t>
      </w:r>
      <w:proofErr w:type="gramEnd"/>
      <w:r w:rsidR="001D7460" w:rsidRPr="006445B5">
        <w:rPr>
          <w:rFonts w:ascii="Times New Roman" w:hAnsi="Times New Roman"/>
          <w:caps/>
          <w:sz w:val="22"/>
          <w:szCs w:val="22"/>
        </w:rPr>
        <w:t>PIELIKUMS.</w:t>
      </w:r>
      <w:r w:rsidR="001D7460" w:rsidRPr="006445B5">
        <w:rPr>
          <w:rFonts w:ascii="Times New Roman" w:hAnsi="Times New Roman"/>
          <w:sz w:val="22"/>
        </w:rPr>
        <w:t xml:space="preserve"> </w:t>
      </w:r>
      <w:r w:rsidR="001756DD">
        <w:rPr>
          <w:rFonts w:ascii="Times New Roman" w:hAnsi="Times New Roman"/>
          <w:sz w:val="22"/>
        </w:rPr>
        <w:t>Veidne Nr.10-Lokālās tāmes(darbu apjomi).</w:t>
      </w:r>
    </w:p>
    <w:p w:rsidR="00EE2006" w:rsidRDefault="003F58A0" w:rsidP="00097F58">
      <w:r w:rsidRPr="00EF0AAF">
        <w:rPr>
          <w:rFonts w:ascii="Times New Roman" w:hAnsi="Times New Roman"/>
          <w:caps/>
          <w:sz w:val="22"/>
          <w:szCs w:val="22"/>
        </w:rPr>
        <w:t>11.</w:t>
      </w:r>
      <w:proofErr w:type="gramStart"/>
      <w:r w:rsidRPr="00EF0AAF">
        <w:rPr>
          <w:rFonts w:ascii="Times New Roman" w:hAnsi="Times New Roman"/>
          <w:caps/>
          <w:sz w:val="22"/>
          <w:szCs w:val="22"/>
        </w:rPr>
        <w:t xml:space="preserve">      </w:t>
      </w:r>
      <w:proofErr w:type="gramEnd"/>
      <w:r w:rsidRPr="00EF0AAF">
        <w:rPr>
          <w:rFonts w:ascii="Times New Roman" w:hAnsi="Times New Roman"/>
          <w:caps/>
          <w:sz w:val="22"/>
          <w:szCs w:val="22"/>
        </w:rPr>
        <w:t>PIELIKUMS</w:t>
      </w:r>
      <w:r w:rsidR="004230BF" w:rsidRPr="00EF0AAF">
        <w:rPr>
          <w:rFonts w:ascii="Times New Roman" w:hAnsi="Times New Roman"/>
          <w:caps/>
          <w:sz w:val="22"/>
          <w:szCs w:val="22"/>
        </w:rPr>
        <w:t>.</w:t>
      </w:r>
      <w:r w:rsidRPr="00EF0AAF">
        <w:rPr>
          <w:rFonts w:ascii="Times New Roman" w:hAnsi="Times New Roman"/>
          <w:sz w:val="22"/>
        </w:rPr>
        <w:t xml:space="preserve"> Tabulas ar izslēdzamajiem darbiem </w:t>
      </w:r>
      <w:r w:rsidR="00EF0AAF">
        <w:rPr>
          <w:rFonts w:ascii="Times New Roman" w:hAnsi="Times New Roman"/>
          <w:sz w:val="22"/>
        </w:rPr>
        <w:t xml:space="preserve">nepietiekamu </w:t>
      </w:r>
      <w:r w:rsidRPr="00EF0AAF">
        <w:rPr>
          <w:rFonts w:ascii="Times New Roman" w:hAnsi="Times New Roman"/>
          <w:sz w:val="22"/>
        </w:rPr>
        <w:t>finanšu gadījumā.</w:t>
      </w: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4230BF" w:rsidRDefault="004230BF" w:rsidP="00FF72A4">
      <w:pPr>
        <w:spacing w:after="0"/>
        <w:jc w:val="right"/>
        <w:rPr>
          <w:rFonts w:ascii="Times New Roman" w:hAnsi="Times New Roman"/>
          <w:sz w:val="22"/>
          <w:szCs w:val="22"/>
        </w:rPr>
      </w:pPr>
    </w:p>
    <w:p w:rsidR="00FF72A4" w:rsidRDefault="00EE2006" w:rsidP="00FF72A4">
      <w:pPr>
        <w:spacing w:after="0"/>
        <w:jc w:val="right"/>
        <w:rPr>
          <w:rFonts w:ascii="Times New Roman" w:hAnsi="Times New Roman"/>
          <w:sz w:val="22"/>
          <w:szCs w:val="22"/>
        </w:rPr>
      </w:pPr>
      <w:r>
        <w:rPr>
          <w:rFonts w:ascii="Times New Roman" w:hAnsi="Times New Roman"/>
          <w:sz w:val="22"/>
          <w:szCs w:val="22"/>
        </w:rPr>
        <w:lastRenderedPageBreak/>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EF0AAF" w:rsidRDefault="00FF72A4" w:rsidP="00DD0A72">
      <w:pPr>
        <w:jc w:val="center"/>
        <w:rPr>
          <w:rFonts w:ascii="Times New Roman" w:hAnsi="Times New Roman"/>
          <w:b/>
          <w:sz w:val="24"/>
          <w:szCs w:val="24"/>
        </w:rPr>
      </w:pPr>
      <w:r w:rsidRPr="00DD0A72">
        <w:rPr>
          <w:rFonts w:ascii="Times New Roman" w:hAnsi="Times New Roman"/>
          <w:b/>
          <w:sz w:val="24"/>
          <w:szCs w:val="24"/>
        </w:rPr>
        <w:t xml:space="preserve">Pieteikums dalībai iepirkuma </w:t>
      </w:r>
      <w:r w:rsidRPr="00EF0AAF">
        <w:rPr>
          <w:rFonts w:ascii="Times New Roman" w:hAnsi="Times New Roman"/>
          <w:b/>
          <w:sz w:val="24"/>
          <w:szCs w:val="24"/>
        </w:rPr>
        <w:t>procedūrā</w:t>
      </w:r>
    </w:p>
    <w:p w:rsidR="00FD4226" w:rsidRPr="00EF0AAF" w:rsidRDefault="00FF72A4" w:rsidP="00FD4226">
      <w:pPr>
        <w:spacing w:after="0"/>
        <w:jc w:val="center"/>
        <w:rPr>
          <w:rFonts w:ascii="Times New Roman" w:hAnsi="Times New Roman"/>
          <w:b/>
          <w:bCs/>
          <w:i/>
          <w:sz w:val="24"/>
          <w:szCs w:val="24"/>
        </w:rPr>
      </w:pPr>
      <w:r w:rsidRPr="00EF0AAF">
        <w:rPr>
          <w:rFonts w:ascii="Times New Roman" w:hAnsi="Times New Roman"/>
          <w:sz w:val="24"/>
          <w:szCs w:val="24"/>
        </w:rPr>
        <w:t xml:space="preserve">        </w:t>
      </w:r>
      <w:r w:rsidRPr="00EF0AAF">
        <w:rPr>
          <w:rFonts w:ascii="Times New Roman" w:hAnsi="Times New Roman"/>
          <w:b/>
          <w:sz w:val="24"/>
          <w:szCs w:val="24"/>
        </w:rPr>
        <w:t>Iesniedzot savu piedāvājumu</w:t>
      </w:r>
      <w:r w:rsidRPr="00EF0AAF">
        <w:rPr>
          <w:rFonts w:ascii="Times New Roman" w:hAnsi="Times New Roman"/>
          <w:sz w:val="24"/>
          <w:szCs w:val="24"/>
        </w:rPr>
        <w:t xml:space="preserve"> Latvijas Lauksaimniecības universitātes Reģistrācijas Nr. 90000041898, adrese:</w:t>
      </w:r>
      <w:r w:rsidR="00CD6258" w:rsidRPr="00EF0AAF">
        <w:rPr>
          <w:rFonts w:ascii="Times New Roman" w:hAnsi="Times New Roman"/>
          <w:sz w:val="24"/>
          <w:szCs w:val="24"/>
        </w:rPr>
        <w:t xml:space="preserve"> Lielā iela 2, Jelgavā, LV-3001</w:t>
      </w:r>
      <w:r w:rsidRPr="00EF0AAF">
        <w:rPr>
          <w:rFonts w:ascii="Times New Roman" w:hAnsi="Times New Roman"/>
          <w:sz w:val="24"/>
          <w:szCs w:val="24"/>
        </w:rPr>
        <w:t xml:space="preserve"> organizētajā atklātajā konkursā</w:t>
      </w:r>
      <w:r w:rsidR="00210DFD" w:rsidRPr="00EF0AAF">
        <w:rPr>
          <w:rFonts w:ascii="Times New Roman" w:hAnsi="Times New Roman"/>
          <w:b/>
          <w:bCs/>
          <w:sz w:val="24"/>
          <w:szCs w:val="24"/>
        </w:rPr>
        <w:t xml:space="preserve"> </w:t>
      </w:r>
      <w:r w:rsidR="00FD4226" w:rsidRPr="00EF0AAF">
        <w:rPr>
          <w:rFonts w:ascii="Times New Roman" w:hAnsi="Times New Roman"/>
          <w:b/>
          <w:bCs/>
          <w:i/>
          <w:sz w:val="24"/>
          <w:szCs w:val="24"/>
        </w:rPr>
        <w:t>Laboratorijas korpusa Nr.1 rekonstrukcija Dobeles ielā 43, Jelgavā</w:t>
      </w:r>
    </w:p>
    <w:p w:rsidR="00FD4226" w:rsidRPr="00EF0AAF" w:rsidRDefault="00FD4226" w:rsidP="00FD4226">
      <w:pPr>
        <w:spacing w:after="0"/>
        <w:jc w:val="center"/>
        <w:rPr>
          <w:rFonts w:ascii="Times New Roman" w:hAnsi="Times New Roman"/>
          <w:b/>
          <w:bCs/>
          <w:i/>
          <w:sz w:val="24"/>
          <w:szCs w:val="24"/>
        </w:rPr>
      </w:pPr>
      <w:r w:rsidRPr="00EF0AAF">
        <w:rPr>
          <w:rFonts w:ascii="Times New Roman" w:hAnsi="Times New Roman"/>
          <w:b/>
          <w:bCs/>
          <w:i/>
          <w:sz w:val="24"/>
          <w:szCs w:val="24"/>
        </w:rPr>
        <w:t>ERAF līdzfinansētā projekta</w:t>
      </w:r>
    </w:p>
    <w:p w:rsidR="00FD4226" w:rsidRPr="00EF0AAF"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EF0AAF">
        <w:rPr>
          <w:rFonts w:ascii="Times New Roman" w:hAnsi="Times New Roman"/>
          <w:b/>
          <w:i/>
          <w:sz w:val="24"/>
          <w:szCs w:val="24"/>
        </w:rPr>
        <w:t>„Meža un ūdens resursu valsts nozīmes pētījumu centra zinātnes infrastruktūras attīstība” ietvaros</w:t>
      </w:r>
    </w:p>
    <w:p w:rsidR="00FD4226" w:rsidRPr="004B52FF" w:rsidRDefault="00FD4226" w:rsidP="00FD4226">
      <w:pPr>
        <w:pStyle w:val="ColorfulList-Accent11"/>
        <w:tabs>
          <w:tab w:val="left" w:pos="-142"/>
          <w:tab w:val="left" w:pos="1560"/>
        </w:tabs>
        <w:spacing w:after="0" w:line="240" w:lineRule="auto"/>
        <w:ind w:left="0"/>
        <w:jc w:val="center"/>
        <w:rPr>
          <w:bCs/>
          <w:i/>
        </w:rPr>
      </w:pPr>
      <w:r w:rsidRPr="00D078D4">
        <w:rPr>
          <w:bCs/>
          <w:i/>
        </w:rPr>
        <w:t xml:space="preserve">Iepirkuma identifikācijas Nr. </w:t>
      </w:r>
      <w:r>
        <w:rPr>
          <w:b/>
          <w:sz w:val="24"/>
          <w:szCs w:val="24"/>
        </w:rPr>
        <w:t>LLU2014/8</w:t>
      </w:r>
      <w:r w:rsidRPr="00D078D4">
        <w:rPr>
          <w:b/>
          <w:sz w:val="24"/>
          <w:szCs w:val="24"/>
        </w:rPr>
        <w:t>-B/ERAF/AK</w:t>
      </w:r>
    </w:p>
    <w:p w:rsidR="00FF72A4" w:rsidRPr="00DD0A72" w:rsidRDefault="00FF72A4" w:rsidP="00210DFD">
      <w:pPr>
        <w:spacing w:after="0"/>
        <w:rPr>
          <w:rFonts w:ascii="Times New Roman" w:hAnsi="Times New Roman"/>
          <w:sz w:val="24"/>
          <w:szCs w:val="24"/>
        </w:rPr>
      </w:pP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210DFD" w:rsidRDefault="00210DFD"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lastRenderedPageBreak/>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FD4226" w:rsidRPr="00EF0AAF" w:rsidRDefault="00904251" w:rsidP="00FD4226">
      <w:pPr>
        <w:spacing w:after="0"/>
        <w:jc w:val="center"/>
        <w:rPr>
          <w:rFonts w:ascii="Times New Roman" w:hAnsi="Times New Roman"/>
          <w:b/>
          <w:bCs/>
          <w:i/>
          <w:sz w:val="24"/>
          <w:szCs w:val="24"/>
        </w:rPr>
      </w:pPr>
      <w:r w:rsidRPr="00210DFD">
        <w:rPr>
          <w:rFonts w:ascii="Times New Roman" w:hAnsi="Times New Roman"/>
          <w:color w:val="000000"/>
          <w:sz w:val="24"/>
          <w:szCs w:val="24"/>
        </w:rPr>
        <w:t>Atklātajam konkursam</w:t>
      </w:r>
      <w:r w:rsidR="00210DFD" w:rsidRPr="00210DFD">
        <w:rPr>
          <w:rFonts w:ascii="Times New Roman" w:hAnsi="Times New Roman"/>
          <w:b/>
          <w:bCs/>
          <w:sz w:val="24"/>
          <w:szCs w:val="24"/>
        </w:rPr>
        <w:t xml:space="preserve"> </w:t>
      </w:r>
      <w:r w:rsidR="00FD4226" w:rsidRPr="00EF0AAF">
        <w:rPr>
          <w:rFonts w:ascii="Times New Roman" w:hAnsi="Times New Roman"/>
          <w:b/>
          <w:bCs/>
          <w:i/>
          <w:sz w:val="24"/>
          <w:szCs w:val="24"/>
        </w:rPr>
        <w:t>Laboratorijas korpusa Nr.1 rekonstrukcija Dobeles ielā 43, Jelgavā</w:t>
      </w:r>
    </w:p>
    <w:p w:rsidR="00FD4226" w:rsidRPr="00EF0AAF" w:rsidRDefault="00FD4226" w:rsidP="00FD4226">
      <w:pPr>
        <w:spacing w:after="0"/>
        <w:jc w:val="center"/>
        <w:rPr>
          <w:rFonts w:ascii="Times New Roman" w:hAnsi="Times New Roman"/>
          <w:b/>
          <w:bCs/>
          <w:i/>
          <w:sz w:val="24"/>
          <w:szCs w:val="24"/>
        </w:rPr>
      </w:pPr>
      <w:r w:rsidRPr="00EF0AAF">
        <w:rPr>
          <w:rFonts w:ascii="Times New Roman" w:hAnsi="Times New Roman"/>
          <w:b/>
          <w:bCs/>
          <w:i/>
          <w:sz w:val="24"/>
          <w:szCs w:val="24"/>
        </w:rPr>
        <w:t>ERAF līdzfinansētā projekta</w:t>
      </w:r>
    </w:p>
    <w:p w:rsidR="00FD4226" w:rsidRPr="00EF0AAF"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EF0AAF">
        <w:rPr>
          <w:rFonts w:ascii="Times New Roman" w:hAnsi="Times New Roman"/>
          <w:b/>
          <w:i/>
          <w:sz w:val="24"/>
          <w:szCs w:val="24"/>
        </w:rPr>
        <w:t>„Meža un ūdens resursu valsts nozīmes pētījumu centra zinātnes infrastruktūras attīstība” ietvaros</w:t>
      </w:r>
    </w:p>
    <w:p w:rsidR="00904251" w:rsidRPr="00210DFD" w:rsidRDefault="00904251" w:rsidP="00FD4226">
      <w:pPr>
        <w:spacing w:after="0"/>
        <w:jc w:val="center"/>
        <w:rPr>
          <w:rFonts w:ascii="Times New Roman" w:hAnsi="Times New Roman"/>
          <w:b/>
          <w:bCs/>
          <w:color w:val="000000"/>
          <w:sz w:val="24"/>
          <w:szCs w:val="24"/>
        </w:rPr>
      </w:pPr>
      <w:r w:rsidRPr="00210DFD">
        <w:rPr>
          <w:rFonts w:ascii="Times New Roman" w:hAnsi="Times New Roman"/>
          <w:color w:val="000000"/>
          <w:sz w:val="24"/>
          <w:szCs w:val="24"/>
        </w:rPr>
        <w:t xml:space="preserve">Identifikācijas </w:t>
      </w:r>
      <w:r w:rsidR="00E65622" w:rsidRPr="00210DFD">
        <w:rPr>
          <w:rFonts w:ascii="Times New Roman" w:hAnsi="Times New Roman"/>
          <w:bCs/>
          <w:color w:val="000000"/>
          <w:sz w:val="24"/>
          <w:szCs w:val="24"/>
        </w:rPr>
        <w:t>Nr</w:t>
      </w:r>
      <w:r w:rsidR="00E65622" w:rsidRPr="00210DFD">
        <w:rPr>
          <w:rFonts w:ascii="Times New Roman" w:hAnsi="Times New Roman"/>
          <w:b/>
          <w:bCs/>
          <w:color w:val="000000"/>
          <w:sz w:val="24"/>
          <w:szCs w:val="24"/>
        </w:rPr>
        <w:t>.</w:t>
      </w:r>
      <w:r w:rsidR="001D7460" w:rsidRPr="00210DFD">
        <w:rPr>
          <w:rFonts w:ascii="Times New Roman" w:hAnsi="Times New Roman"/>
          <w:b/>
          <w:bCs/>
          <w:color w:val="000000"/>
          <w:sz w:val="24"/>
          <w:szCs w:val="24"/>
        </w:rPr>
        <w:t xml:space="preserve"> </w:t>
      </w:r>
      <w:r w:rsidR="00210DFD" w:rsidRPr="00210DFD">
        <w:rPr>
          <w:rFonts w:ascii="Times New Roman" w:hAnsi="Times New Roman"/>
          <w:b/>
          <w:sz w:val="24"/>
          <w:szCs w:val="24"/>
        </w:rPr>
        <w:t>LLU2014/</w:t>
      </w:r>
      <w:r w:rsidR="00FD4226">
        <w:rPr>
          <w:rFonts w:ascii="Times New Roman" w:hAnsi="Times New Roman"/>
          <w:b/>
          <w:sz w:val="24"/>
          <w:szCs w:val="24"/>
        </w:rPr>
        <w:t>8</w:t>
      </w:r>
      <w:r w:rsidR="008E31C2" w:rsidRPr="00210DF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 xml:space="preserve">pieredzes apraksts atbilstoši </w:t>
      </w:r>
      <w:r w:rsidRPr="00210DFD">
        <w:rPr>
          <w:rFonts w:ascii="Times New Roman" w:hAnsi="Times New Roman"/>
          <w:b/>
          <w:bCs/>
          <w:sz w:val="24"/>
          <w:szCs w:val="24"/>
        </w:rPr>
        <w:t>nolikuma</w:t>
      </w:r>
      <w:r w:rsidR="00636D0D" w:rsidRPr="00210DFD">
        <w:rPr>
          <w:rFonts w:ascii="Times New Roman" w:hAnsi="Times New Roman"/>
          <w:b/>
          <w:bCs/>
          <w:sz w:val="24"/>
          <w:szCs w:val="24"/>
        </w:rPr>
        <w:t xml:space="preserve"> 4.1.4.1.</w:t>
      </w:r>
      <w:r w:rsidRPr="004C453E">
        <w:rPr>
          <w:rFonts w:ascii="Times New Roman" w:hAnsi="Times New Roman"/>
          <w:b/>
          <w:bCs/>
          <w:sz w:val="24"/>
          <w:szCs w:val="24"/>
        </w:rPr>
        <w:t xml:space="preserve"> kvalifikācijas prasībām</w:t>
      </w:r>
      <w:r w:rsidR="00636D0D">
        <w:rPr>
          <w:rFonts w:ascii="Times New Roman" w:hAnsi="Times New Roman"/>
          <w:b/>
          <w:bCs/>
          <w:sz w:val="24"/>
          <w:szCs w:val="24"/>
        </w:rPr>
        <w:t xml:space="preserve"> </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FD4226" w:rsidRPr="00EF0AAF" w:rsidRDefault="005B3A5D" w:rsidP="00FD4226">
      <w:pPr>
        <w:spacing w:after="0"/>
        <w:jc w:val="center"/>
        <w:rPr>
          <w:rFonts w:ascii="Times New Roman" w:hAnsi="Times New Roman"/>
          <w:b/>
          <w:bCs/>
          <w:i/>
          <w:sz w:val="24"/>
          <w:szCs w:val="24"/>
        </w:rPr>
      </w:pPr>
      <w:r w:rsidRPr="00210DFD">
        <w:rPr>
          <w:rFonts w:ascii="Times New Roman" w:hAnsi="Times New Roman"/>
          <w:color w:val="000000"/>
          <w:sz w:val="24"/>
          <w:szCs w:val="24"/>
        </w:rPr>
        <w:t xml:space="preserve">Atklātajam </w:t>
      </w:r>
      <w:r w:rsidRPr="00EF0AAF">
        <w:rPr>
          <w:rFonts w:ascii="Times New Roman" w:hAnsi="Times New Roman"/>
          <w:color w:val="000000"/>
          <w:sz w:val="24"/>
          <w:szCs w:val="24"/>
        </w:rPr>
        <w:t>konkursam</w:t>
      </w:r>
      <w:r w:rsidRPr="00EF0AAF">
        <w:rPr>
          <w:rFonts w:ascii="Times New Roman" w:hAnsi="Times New Roman"/>
          <w:b/>
          <w:bCs/>
          <w:sz w:val="24"/>
          <w:szCs w:val="24"/>
        </w:rPr>
        <w:t xml:space="preserve"> </w:t>
      </w:r>
      <w:r w:rsidR="00FD4226" w:rsidRPr="00EF0AAF">
        <w:rPr>
          <w:rFonts w:ascii="Times New Roman" w:hAnsi="Times New Roman"/>
          <w:b/>
          <w:bCs/>
          <w:i/>
          <w:sz w:val="24"/>
          <w:szCs w:val="24"/>
        </w:rPr>
        <w:t>Laboratorijas korpusa Nr.1 rekonstrukcija Dobeles ielā 43, Jelgavā</w:t>
      </w:r>
    </w:p>
    <w:p w:rsidR="00FD4226" w:rsidRPr="00EF0AAF" w:rsidRDefault="00FD4226" w:rsidP="00FD4226">
      <w:pPr>
        <w:spacing w:after="0"/>
        <w:jc w:val="center"/>
        <w:rPr>
          <w:rFonts w:ascii="Times New Roman" w:hAnsi="Times New Roman"/>
          <w:b/>
          <w:bCs/>
          <w:i/>
          <w:sz w:val="24"/>
          <w:szCs w:val="24"/>
        </w:rPr>
      </w:pPr>
      <w:r w:rsidRPr="00EF0AAF">
        <w:rPr>
          <w:rFonts w:ascii="Times New Roman" w:hAnsi="Times New Roman"/>
          <w:b/>
          <w:bCs/>
          <w:i/>
          <w:sz w:val="24"/>
          <w:szCs w:val="24"/>
        </w:rPr>
        <w:t>ERAF līdzfinansētā projekta</w:t>
      </w:r>
    </w:p>
    <w:p w:rsidR="00FD4226" w:rsidRPr="00EF0AAF"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EF0AAF">
        <w:rPr>
          <w:rFonts w:ascii="Times New Roman" w:hAnsi="Times New Roman"/>
          <w:b/>
          <w:i/>
          <w:sz w:val="24"/>
          <w:szCs w:val="24"/>
        </w:rPr>
        <w:t>„Meža un ūdens resursu valsts nozīmes pētījumu centra zinātnes infrastruktūras attīstība” ietvaros</w:t>
      </w:r>
    </w:p>
    <w:p w:rsidR="005B3A5D" w:rsidRPr="00210DFD" w:rsidRDefault="005B3A5D" w:rsidP="00FD4226">
      <w:pPr>
        <w:spacing w:after="0"/>
        <w:jc w:val="center"/>
        <w:rPr>
          <w:rFonts w:ascii="Times New Roman" w:hAnsi="Times New Roman"/>
          <w:b/>
          <w:bCs/>
          <w:color w:val="000000"/>
          <w:sz w:val="24"/>
          <w:szCs w:val="24"/>
        </w:rPr>
      </w:pP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w:t>
      </w:r>
      <w:r w:rsidR="00FD4226">
        <w:rPr>
          <w:rFonts w:ascii="Times New Roman" w:hAnsi="Times New Roman"/>
          <w:b/>
          <w:sz w:val="24"/>
          <w:szCs w:val="24"/>
        </w:rPr>
        <w:t>8</w:t>
      </w:r>
      <w:r w:rsidRPr="00210DFD">
        <w:rPr>
          <w:rFonts w:ascii="Times New Roman" w:hAnsi="Times New Roman"/>
          <w:b/>
          <w:sz w:val="24"/>
          <w:szCs w:val="24"/>
        </w:rPr>
        <w:t>-B/ERAF/AK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FD4226" w:rsidRDefault="00FD4226"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FD4226" w:rsidRPr="00EF0AAF" w:rsidRDefault="004A287A" w:rsidP="00FD4226">
      <w:pPr>
        <w:spacing w:after="0"/>
        <w:jc w:val="center"/>
        <w:rPr>
          <w:rFonts w:ascii="Times New Roman" w:hAnsi="Times New Roman"/>
          <w:b/>
          <w:bCs/>
          <w:i/>
          <w:sz w:val="24"/>
          <w:szCs w:val="24"/>
        </w:rPr>
      </w:pPr>
      <w:r w:rsidRPr="005B3A5D">
        <w:rPr>
          <w:rFonts w:ascii="Times New Roman" w:hAnsi="Times New Roman"/>
          <w:b/>
          <w:i/>
          <w:sz w:val="22"/>
          <w:szCs w:val="22"/>
        </w:rPr>
        <w:t>Līguma nosaukums:</w:t>
      </w:r>
      <w:r w:rsidR="005C5FE5" w:rsidRPr="005B3A5D">
        <w:rPr>
          <w:rFonts w:ascii="Times New Roman" w:hAnsi="Times New Roman"/>
          <w:i/>
          <w:sz w:val="22"/>
          <w:szCs w:val="22"/>
        </w:rPr>
        <w:t xml:space="preserve"> </w:t>
      </w:r>
      <w:r w:rsidR="00FD4226" w:rsidRPr="00EF0AAF">
        <w:rPr>
          <w:rFonts w:ascii="Times New Roman" w:hAnsi="Times New Roman"/>
          <w:b/>
          <w:bCs/>
          <w:i/>
          <w:sz w:val="24"/>
          <w:szCs w:val="24"/>
        </w:rPr>
        <w:t>Laboratorijas korpusa Nr.1 rekonstrukcija Dobeles ielā 43, Jelgavā</w:t>
      </w:r>
    </w:p>
    <w:p w:rsidR="00FD4226" w:rsidRPr="00EF0AAF" w:rsidRDefault="00FD4226" w:rsidP="00FD4226">
      <w:pPr>
        <w:spacing w:after="0"/>
        <w:jc w:val="center"/>
        <w:rPr>
          <w:rFonts w:ascii="Times New Roman" w:hAnsi="Times New Roman"/>
          <w:b/>
          <w:bCs/>
          <w:i/>
          <w:sz w:val="24"/>
          <w:szCs w:val="24"/>
        </w:rPr>
      </w:pPr>
      <w:r w:rsidRPr="00EF0AAF">
        <w:rPr>
          <w:rFonts w:ascii="Times New Roman" w:hAnsi="Times New Roman"/>
          <w:b/>
          <w:bCs/>
          <w:i/>
          <w:sz w:val="24"/>
          <w:szCs w:val="24"/>
        </w:rPr>
        <w:t>ERAF līdzfinansētā projekta</w:t>
      </w:r>
    </w:p>
    <w:p w:rsidR="00FD4226" w:rsidRPr="00EF0AAF"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EF0AAF">
        <w:rPr>
          <w:rFonts w:ascii="Times New Roman" w:hAnsi="Times New Roman"/>
          <w:b/>
          <w:i/>
          <w:sz w:val="24"/>
          <w:szCs w:val="24"/>
        </w:rPr>
        <w:t>„Meža un ūdens resursu valsts nozīmes pētījumu centra zinātnes infrastruktūras attīstība” ietvaros</w:t>
      </w:r>
    </w:p>
    <w:p w:rsidR="00CD6258" w:rsidRDefault="00CD6258" w:rsidP="005B3A5D">
      <w:pPr>
        <w:spacing w:after="0"/>
        <w:rPr>
          <w:rFonts w:ascii="Times New Roman" w:hAnsi="Times New Roman"/>
          <w:b/>
          <w:sz w:val="22"/>
          <w:szCs w:val="22"/>
        </w:rPr>
      </w:pPr>
    </w:p>
    <w:p w:rsidR="005B3A5D" w:rsidRPr="005B3A5D" w:rsidRDefault="005B3A5D" w:rsidP="005B3A5D">
      <w:pPr>
        <w:spacing w:after="0"/>
        <w:rPr>
          <w:rFonts w:ascii="Times New Roman" w:hAnsi="Times New Roman"/>
          <w:b/>
          <w:bCs/>
          <w:color w:val="000000"/>
          <w:sz w:val="22"/>
          <w:szCs w:val="22"/>
        </w:rPr>
      </w:pPr>
      <w:r w:rsidRPr="005B3A5D">
        <w:rPr>
          <w:rFonts w:ascii="Times New Roman" w:hAnsi="Times New Roman"/>
          <w:b/>
          <w:sz w:val="22"/>
          <w:szCs w:val="22"/>
        </w:rPr>
        <w:t xml:space="preserve"> </w:t>
      </w:r>
      <w:r w:rsidRPr="005B3A5D">
        <w:rPr>
          <w:rFonts w:ascii="Times New Roman" w:hAnsi="Times New Roman"/>
          <w:color w:val="000000"/>
          <w:sz w:val="22"/>
          <w:szCs w:val="22"/>
        </w:rPr>
        <w:t xml:space="preserve">Identifikācijas </w:t>
      </w:r>
      <w:r w:rsidRPr="005B3A5D">
        <w:rPr>
          <w:rFonts w:ascii="Times New Roman" w:hAnsi="Times New Roman"/>
          <w:bCs/>
          <w:color w:val="000000"/>
          <w:sz w:val="22"/>
          <w:szCs w:val="22"/>
        </w:rPr>
        <w:t>Nr</w:t>
      </w:r>
      <w:r w:rsidRPr="005B3A5D">
        <w:rPr>
          <w:rFonts w:ascii="Times New Roman" w:hAnsi="Times New Roman"/>
          <w:b/>
          <w:bCs/>
          <w:color w:val="000000"/>
          <w:sz w:val="22"/>
          <w:szCs w:val="22"/>
        </w:rPr>
        <w:t xml:space="preserve">. </w:t>
      </w:r>
      <w:r w:rsidRPr="005B3A5D">
        <w:rPr>
          <w:rFonts w:ascii="Times New Roman" w:hAnsi="Times New Roman"/>
          <w:b/>
          <w:sz w:val="22"/>
          <w:szCs w:val="22"/>
        </w:rPr>
        <w:t>LLU2014/</w:t>
      </w:r>
      <w:r w:rsidR="00FD4226">
        <w:rPr>
          <w:rFonts w:ascii="Times New Roman" w:hAnsi="Times New Roman"/>
          <w:b/>
          <w:sz w:val="22"/>
          <w:szCs w:val="22"/>
        </w:rPr>
        <w:t>8</w:t>
      </w:r>
      <w:r w:rsidRPr="005B3A5D">
        <w:rPr>
          <w:rFonts w:ascii="Times New Roman" w:hAnsi="Times New Roman"/>
          <w:b/>
          <w:sz w:val="22"/>
          <w:szCs w:val="22"/>
        </w:rPr>
        <w:t>-B/ERAF/AK</w:t>
      </w:r>
    </w:p>
    <w:p w:rsidR="004A287A" w:rsidRPr="00B023E6" w:rsidRDefault="004A287A" w:rsidP="006634A4">
      <w:pPr>
        <w:pStyle w:val="NoSpacing"/>
        <w:rPr>
          <w:rFonts w:ascii="Times New Roman" w:hAnsi="Times New Roman"/>
          <w:b/>
          <w:sz w:val="24"/>
          <w:szCs w:val="24"/>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Runāt</w:t>
            </w:r>
            <w:r w:rsidR="005B3A5D">
              <w:rPr>
                <w:rFonts w:ascii="Times New Roman" w:hAnsi="Times New Roman"/>
                <w:sz w:val="22"/>
                <w:szCs w:val="22"/>
              </w:rPr>
              <w:t xml:space="preserve"> </w:t>
            </w:r>
            <w:r w:rsidRPr="007B25C2">
              <w:rPr>
                <w:rFonts w:ascii="Times New Roman" w:hAnsi="Times New Roman"/>
                <w:sz w:val="22"/>
                <w:szCs w:val="22"/>
              </w:rPr>
              <w: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ind w:left="540"/>
        <w:jc w:val="left"/>
        <w:rPr>
          <w:rFonts w:ascii="Times New Roman" w:hAnsi="Times New Roman"/>
          <w:sz w:val="22"/>
          <w:szCs w:val="22"/>
        </w:rPr>
      </w:pPr>
    </w:p>
    <w:p w:rsidR="004A287A" w:rsidRPr="007850C8" w:rsidRDefault="00BB42B6" w:rsidP="004A287A">
      <w:pPr>
        <w:jc w:val="left"/>
        <w:rPr>
          <w:rFonts w:ascii="Times New Roman" w:hAnsi="Times New Roman"/>
          <w:sz w:val="22"/>
          <w:szCs w:val="22"/>
        </w:rPr>
      </w:pPr>
      <w:r>
        <w:rPr>
          <w:rFonts w:ascii="Times New Roman" w:hAnsi="Times New Roman"/>
          <w:sz w:val="22"/>
          <w:szCs w:val="22"/>
        </w:rPr>
        <w:t>6</w:t>
      </w:r>
      <w:r w:rsidR="004A287A" w:rsidRPr="007850C8">
        <w:rPr>
          <w:rFonts w:ascii="Times New Roman" w:hAnsi="Times New Roman"/>
          <w:sz w:val="22"/>
          <w:szCs w:val="22"/>
        </w:rPr>
        <w:t>. Patreizējais amats</w:t>
      </w:r>
      <w:r w:rsidR="00D25150">
        <w:rPr>
          <w:rFonts w:ascii="Times New Roman" w:hAnsi="Times New Roman"/>
          <w:sz w:val="22"/>
          <w:szCs w:val="22"/>
        </w:rPr>
        <w:t xml:space="preserve"> un darba vieta</w:t>
      </w:r>
      <w:r w:rsidR="004A287A" w:rsidRPr="007850C8">
        <w:rPr>
          <w:rFonts w:ascii="Times New Roman" w:hAnsi="Times New Roman"/>
          <w:sz w:val="22"/>
          <w:szCs w:val="22"/>
        </w:rPr>
        <w:t>:</w:t>
      </w:r>
    </w:p>
    <w:p w:rsidR="004A287A" w:rsidRPr="007850C8" w:rsidRDefault="00BB42B6" w:rsidP="004A287A">
      <w:pPr>
        <w:jc w:val="left"/>
        <w:rPr>
          <w:rFonts w:ascii="Times New Roman" w:hAnsi="Times New Roman"/>
          <w:sz w:val="22"/>
          <w:szCs w:val="22"/>
        </w:rPr>
      </w:pPr>
      <w:r>
        <w:rPr>
          <w:rFonts w:ascii="Times New Roman" w:hAnsi="Times New Roman"/>
          <w:sz w:val="22"/>
          <w:szCs w:val="22"/>
        </w:rPr>
        <w:t>7</w:t>
      </w:r>
      <w:r w:rsidR="004A287A" w:rsidRPr="007850C8">
        <w:rPr>
          <w:rFonts w:ascii="Times New Roman" w:hAnsi="Times New Roman"/>
          <w:sz w:val="22"/>
          <w:szCs w:val="22"/>
        </w:rPr>
        <w:t xml:space="preserve">. Specializācija (Profesionālā kompetence): </w:t>
      </w:r>
    </w:p>
    <w:p w:rsidR="004A287A" w:rsidRDefault="00BB42B6" w:rsidP="004A287A">
      <w:pPr>
        <w:jc w:val="left"/>
        <w:rPr>
          <w:rFonts w:ascii="Times New Roman" w:hAnsi="Times New Roman"/>
          <w:sz w:val="22"/>
          <w:szCs w:val="22"/>
        </w:rPr>
      </w:pPr>
      <w:r>
        <w:rPr>
          <w:rFonts w:ascii="Times New Roman" w:hAnsi="Times New Roman"/>
          <w:sz w:val="22"/>
          <w:szCs w:val="22"/>
        </w:rPr>
        <w:t>8</w:t>
      </w:r>
      <w:r w:rsidR="004A287A" w:rsidRPr="007850C8">
        <w:rPr>
          <w:rFonts w:ascii="Times New Roman" w:hAnsi="Times New Roman"/>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0E5C9E" w:rsidRDefault="000E5C9E" w:rsidP="004A287A">
      <w:pPr>
        <w:jc w:val="left"/>
        <w:rPr>
          <w:rFonts w:ascii="Times New Roman" w:hAnsi="Times New Roman"/>
          <w:sz w:val="22"/>
          <w:szCs w:val="22"/>
        </w:rPr>
      </w:pPr>
    </w:p>
    <w:p w:rsidR="00BB42B6" w:rsidRDefault="00BB42B6" w:rsidP="004A287A">
      <w:pPr>
        <w:jc w:val="left"/>
        <w:rPr>
          <w:rFonts w:ascii="Times New Roman" w:hAnsi="Times New Roman"/>
          <w:sz w:val="22"/>
          <w:szCs w:val="22"/>
        </w:rPr>
      </w:pPr>
    </w:p>
    <w:p w:rsidR="00BB42B6" w:rsidRDefault="00BB42B6" w:rsidP="004A287A">
      <w:pPr>
        <w:jc w:val="left"/>
        <w:rPr>
          <w:rFonts w:ascii="Times New Roman" w:hAnsi="Times New Roman"/>
          <w:sz w:val="22"/>
          <w:szCs w:val="22"/>
        </w:rPr>
      </w:pPr>
    </w:p>
    <w:p w:rsidR="00BB42B6" w:rsidRDefault="00BB42B6" w:rsidP="004A287A">
      <w:pPr>
        <w:jc w:val="left"/>
        <w:rPr>
          <w:rFonts w:ascii="Times New Roman" w:hAnsi="Times New Roman"/>
          <w:sz w:val="22"/>
          <w:szCs w:val="22"/>
        </w:rPr>
      </w:pPr>
    </w:p>
    <w:p w:rsidR="00BB42B6" w:rsidRDefault="00BB42B6" w:rsidP="004A287A">
      <w:pPr>
        <w:jc w:val="left"/>
        <w:rPr>
          <w:rFonts w:ascii="Times New Roman" w:hAnsi="Times New Roman"/>
          <w:sz w:val="22"/>
          <w:szCs w:val="22"/>
        </w:rPr>
      </w:pPr>
    </w:p>
    <w:p w:rsidR="004A287A" w:rsidRDefault="00BB42B6" w:rsidP="004A287A">
      <w:pPr>
        <w:jc w:val="left"/>
        <w:rPr>
          <w:rFonts w:ascii="Times New Roman" w:hAnsi="Times New Roman"/>
          <w:sz w:val="22"/>
          <w:szCs w:val="22"/>
        </w:rPr>
      </w:pPr>
      <w:r>
        <w:rPr>
          <w:rFonts w:ascii="Times New Roman" w:hAnsi="Times New Roman"/>
          <w:sz w:val="22"/>
          <w:szCs w:val="22"/>
        </w:rPr>
        <w:lastRenderedPageBreak/>
        <w:t>9</w:t>
      </w:r>
      <w:r w:rsidR="004A287A" w:rsidRPr="007850C8">
        <w:rPr>
          <w:rFonts w:ascii="Times New Roman" w:hAnsi="Times New Roman"/>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izpildes gads</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vieta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Amats/pozīcija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Klients, darba apraksts</w:t>
            </w: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A67E2D" w:rsidRPr="005B3A5D" w:rsidRDefault="00A67E2D" w:rsidP="00A67E2D">
      <w:pPr>
        <w:pStyle w:val="ListParagraph"/>
        <w:tabs>
          <w:tab w:val="left" w:pos="0"/>
        </w:tabs>
        <w:suppressAutoHyphens/>
        <w:spacing w:after="0" w:line="100" w:lineRule="atLeast"/>
        <w:ind w:left="360"/>
        <w:rPr>
          <w:rFonts w:ascii="Times New Roman" w:hAnsi="Times New Roman"/>
          <w:b/>
          <w:i/>
          <w:color w:val="000000" w:themeColor="text1"/>
        </w:rPr>
      </w:pPr>
      <w:r w:rsidRPr="005B3A5D">
        <w:rPr>
          <w:rFonts w:ascii="Times New Roman" w:hAnsi="Times New Roman"/>
          <w:i/>
          <w:iCs/>
          <w:color w:val="000000" w:themeColor="text1"/>
        </w:rPr>
        <w:t>(pretendents aizpilda pēc saviem ieskatiem</w:t>
      </w:r>
      <w:r w:rsidRPr="005B3A5D">
        <w:rPr>
          <w:rFonts w:ascii="Times New Roman" w:hAnsi="Times New Roman"/>
          <w:iCs/>
          <w:color w:val="000000" w:themeColor="text1"/>
        </w:rPr>
        <w:t xml:space="preserve">) </w:t>
      </w:r>
    </w:p>
    <w:p w:rsidR="00A67E2D" w:rsidRPr="005203F2" w:rsidRDefault="00A67E2D" w:rsidP="00A67E2D">
      <w:pPr>
        <w:pStyle w:val="ListParagraph"/>
        <w:rPr>
          <w:rFonts w:ascii="Times New Roman" w:hAnsi="Times New Roman"/>
          <w:b/>
          <w:i/>
          <w:iCs/>
        </w:rPr>
      </w:pPr>
    </w:p>
    <w:p w:rsidR="004A287A" w:rsidRPr="007850C8" w:rsidRDefault="00BB42B6" w:rsidP="004A287A">
      <w:pPr>
        <w:jc w:val="left"/>
        <w:rPr>
          <w:rFonts w:ascii="Times New Roman" w:hAnsi="Times New Roman"/>
          <w:sz w:val="22"/>
          <w:szCs w:val="22"/>
        </w:rPr>
      </w:pPr>
      <w:r>
        <w:rPr>
          <w:rFonts w:ascii="Times New Roman" w:hAnsi="Times New Roman"/>
          <w:sz w:val="22"/>
          <w:szCs w:val="22"/>
        </w:rPr>
        <w:t>10</w:t>
      </w:r>
      <w:r w:rsidR="004A287A" w:rsidRPr="007850C8">
        <w:rPr>
          <w:rFonts w:ascii="Times New Roman" w:hAnsi="Times New Roman"/>
          <w:sz w:val="22"/>
          <w:szCs w:val="22"/>
        </w:rPr>
        <w:t xml:space="preserve">. Iepriekšējo piecu gadu laikā </w:t>
      </w:r>
      <w:r w:rsidR="004A287A">
        <w:rPr>
          <w:rFonts w:ascii="Times New Roman" w:hAnsi="Times New Roman"/>
          <w:sz w:val="22"/>
          <w:szCs w:val="22"/>
        </w:rPr>
        <w:t>veiktie darbi</w:t>
      </w:r>
      <w:r w:rsidR="004A287A"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422509">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422509">
            <w:pPr>
              <w:jc w:val="center"/>
              <w:rPr>
                <w:rFonts w:ascii="Times New Roman" w:hAnsi="Times New Roman"/>
                <w:szCs w:val="20"/>
              </w:rPr>
            </w:pPr>
            <w:r w:rsidRPr="007B25C2">
              <w:rPr>
                <w:rFonts w:ascii="Times New Roman" w:hAnsi="Times New Roman"/>
                <w:szCs w:val="20"/>
              </w:rPr>
              <w:t>ietvaros (LVL</w:t>
            </w:r>
          </w:p>
          <w:p w:rsidR="004A287A" w:rsidRPr="007B25C2" w:rsidRDefault="004A287A" w:rsidP="00422509">
            <w:pPr>
              <w:jc w:val="center"/>
              <w:rPr>
                <w:rFonts w:ascii="Times New Roman" w:hAnsi="Times New Roman"/>
                <w:szCs w:val="20"/>
              </w:rPr>
            </w:pPr>
            <w:r w:rsidRPr="007B25C2">
              <w:rPr>
                <w:rFonts w:ascii="Times New Roman" w:hAnsi="Times New Roman"/>
                <w:szCs w:val="20"/>
              </w:rPr>
              <w:t>bez PVN)</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BB42B6" w:rsidP="000E5C9E">
      <w:pPr>
        <w:rPr>
          <w:rFonts w:ascii="Times New Roman" w:hAnsi="Times New Roman"/>
          <w:sz w:val="22"/>
          <w:szCs w:val="22"/>
        </w:rPr>
      </w:pPr>
      <w:r>
        <w:rPr>
          <w:rFonts w:ascii="Times New Roman" w:hAnsi="Times New Roman"/>
          <w:sz w:val="22"/>
          <w:szCs w:val="22"/>
        </w:rPr>
        <w:t>11</w:t>
      </w:r>
      <w:r w:rsidR="004A287A" w:rsidRPr="00574B09">
        <w:rPr>
          <w:rFonts w:ascii="Times New Roman" w:hAnsi="Times New Roman"/>
          <w:sz w:val="22"/>
          <w:szCs w:val="22"/>
        </w:rPr>
        <w:t xml:space="preserve">.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FD4226" w:rsidRPr="00EF0AAF" w:rsidRDefault="004A287A" w:rsidP="00EF0AAF">
      <w:pPr>
        <w:spacing w:after="0"/>
        <w:jc w:val="center"/>
        <w:rPr>
          <w:rFonts w:ascii="Times New Roman" w:hAnsi="Times New Roman"/>
          <w:b/>
          <w:bCs/>
          <w:i/>
          <w:sz w:val="24"/>
          <w:szCs w:val="24"/>
        </w:rPr>
      </w:pPr>
      <w:r w:rsidRPr="00952C1F">
        <w:rPr>
          <w:rFonts w:ascii="Times New Roman" w:hAnsi="Times New Roman"/>
          <w:b/>
          <w:sz w:val="24"/>
          <w:szCs w:val="24"/>
          <w:lang w:eastAsia="lv-LV" w:bidi="ar-SA"/>
        </w:rPr>
        <w:t xml:space="preserve">Esam izskatījuši atklātā </w:t>
      </w:r>
      <w:r w:rsidR="005B3A5D" w:rsidRPr="00CD6258">
        <w:rPr>
          <w:rFonts w:ascii="Times New Roman" w:hAnsi="Times New Roman"/>
          <w:b/>
          <w:color w:val="000000"/>
          <w:sz w:val="24"/>
          <w:szCs w:val="24"/>
        </w:rPr>
        <w:t>konkursa</w:t>
      </w:r>
      <w:r w:rsidR="00CD6258">
        <w:rPr>
          <w:rFonts w:ascii="Times New Roman" w:hAnsi="Times New Roman"/>
          <w:b/>
          <w:bCs/>
          <w:sz w:val="24"/>
          <w:szCs w:val="24"/>
        </w:rPr>
        <w:t xml:space="preserve"> </w:t>
      </w:r>
      <w:r w:rsidR="00FD4226" w:rsidRPr="00EF0AAF">
        <w:rPr>
          <w:rFonts w:ascii="Times New Roman" w:hAnsi="Times New Roman"/>
          <w:b/>
          <w:bCs/>
          <w:i/>
          <w:sz w:val="24"/>
          <w:szCs w:val="24"/>
        </w:rPr>
        <w:t>Laboratorijas korpusa Nr.1 rekonstrukcija Dobeles ielā 43, Jelgavā</w:t>
      </w:r>
      <w:r w:rsidR="00EF0AAF">
        <w:rPr>
          <w:rFonts w:ascii="Times New Roman" w:hAnsi="Times New Roman"/>
          <w:b/>
          <w:bCs/>
          <w:i/>
          <w:sz w:val="24"/>
          <w:szCs w:val="24"/>
        </w:rPr>
        <w:t xml:space="preserve"> </w:t>
      </w:r>
      <w:r w:rsidR="00FD4226" w:rsidRPr="00EF0AAF">
        <w:rPr>
          <w:rFonts w:ascii="Times New Roman" w:hAnsi="Times New Roman"/>
          <w:b/>
          <w:bCs/>
          <w:i/>
          <w:sz w:val="24"/>
          <w:szCs w:val="24"/>
        </w:rPr>
        <w:t>ERAF līdzfinansētā projekta</w:t>
      </w:r>
    </w:p>
    <w:p w:rsidR="00FD4226" w:rsidRPr="00EF0AAF"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EF0AAF">
        <w:rPr>
          <w:rFonts w:ascii="Times New Roman" w:hAnsi="Times New Roman"/>
          <w:b/>
          <w:i/>
          <w:sz w:val="24"/>
          <w:szCs w:val="24"/>
        </w:rPr>
        <w:t>„Meža un ūdens resursu valsts nozīmes pētījumu centra zinātnes infrastruktūras attīstība” ietvaros</w:t>
      </w:r>
    </w:p>
    <w:p w:rsidR="004A287A" w:rsidRPr="001756DD" w:rsidRDefault="005B3A5D" w:rsidP="005B3A5D">
      <w:pPr>
        <w:spacing w:after="0"/>
        <w:rPr>
          <w:rFonts w:ascii="Times New Roman" w:hAnsi="Times New Roman"/>
          <w:i/>
          <w:sz w:val="22"/>
          <w:szCs w:val="22"/>
        </w:rPr>
      </w:pPr>
      <w:r w:rsidRPr="00210DFD">
        <w:rPr>
          <w:rFonts w:ascii="Times New Roman" w:hAnsi="Times New Roman"/>
          <w:b/>
          <w:bCs/>
          <w:sz w:val="24"/>
          <w:szCs w:val="24"/>
        </w:rPr>
        <w:t xml:space="preserve"> </w:t>
      </w:r>
      <w:r w:rsidR="00CD6258">
        <w:rPr>
          <w:rFonts w:ascii="Times New Roman" w:hAnsi="Times New Roman"/>
          <w:color w:val="000000"/>
          <w:sz w:val="24"/>
          <w:szCs w:val="24"/>
        </w:rPr>
        <w:t>i</w:t>
      </w:r>
      <w:r w:rsidRPr="00210DFD">
        <w:rPr>
          <w:rFonts w:ascii="Times New Roman" w:hAnsi="Times New Roman"/>
          <w:color w:val="000000"/>
          <w:sz w:val="24"/>
          <w:szCs w:val="24"/>
        </w:rPr>
        <w:t xml:space="preserve">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w:t>
      </w:r>
      <w:r w:rsidR="00FD4226">
        <w:rPr>
          <w:rFonts w:ascii="Times New Roman" w:hAnsi="Times New Roman"/>
          <w:b/>
          <w:sz w:val="24"/>
          <w:szCs w:val="24"/>
        </w:rPr>
        <w:t>8</w:t>
      </w:r>
      <w:r w:rsidRPr="00210DFD">
        <w:rPr>
          <w:rFonts w:ascii="Times New Roman" w:hAnsi="Times New Roman"/>
          <w:b/>
          <w:sz w:val="24"/>
          <w:szCs w:val="24"/>
        </w:rPr>
        <w:t>-B/ERAF/AK</w:t>
      </w:r>
      <w:r>
        <w:rPr>
          <w:rFonts w:ascii="Times New Roman" w:hAnsi="Times New Roman"/>
          <w:b/>
          <w:sz w:val="24"/>
          <w:szCs w:val="24"/>
        </w:rPr>
        <w:t xml:space="preserve"> </w:t>
      </w:r>
      <w:r w:rsidR="004A287A" w:rsidRPr="00952C1F">
        <w:rPr>
          <w:rFonts w:ascii="Times New Roman" w:hAnsi="Times New Roman"/>
          <w:b/>
          <w:sz w:val="24"/>
          <w:szCs w:val="24"/>
          <w:lang w:eastAsia="lv-LV" w:bidi="ar-SA"/>
        </w:rPr>
        <w:t>nolikumu, tai skaitā iepirkuma līguma projektu,</w:t>
      </w:r>
      <w:r w:rsidR="004A287A">
        <w:rPr>
          <w:rFonts w:ascii="Times New Roman" w:hAnsi="Times New Roman"/>
          <w:sz w:val="24"/>
          <w:szCs w:val="24"/>
          <w:lang w:eastAsia="lv-LV" w:bidi="ar-SA"/>
        </w:rPr>
        <w:t xml:space="preserve"> </w:t>
      </w:r>
      <w:r w:rsidR="004A287A" w:rsidRPr="00952C1F">
        <w:rPr>
          <w:rFonts w:ascii="Times New Roman" w:hAnsi="Times New Roman"/>
          <w:b/>
          <w:sz w:val="24"/>
          <w:szCs w:val="24"/>
          <w:lang w:eastAsia="lv-LV" w:bidi="ar-SA"/>
        </w:rPr>
        <w:t>un piekrītam tā nosacījumiem</w:t>
      </w:r>
      <w:r w:rsidR="004A287A" w:rsidRPr="008E7852">
        <w:rPr>
          <w:rFonts w:ascii="Times New Roman" w:hAnsi="Times New Roman"/>
          <w:sz w:val="24"/>
          <w:szCs w:val="24"/>
          <w:lang w:eastAsia="lv-LV" w:bidi="ar-SA"/>
        </w:rPr>
        <w:t>.</w:t>
      </w:r>
    </w:p>
    <w:p w:rsidR="004A287A" w:rsidRPr="005B3A5D" w:rsidRDefault="004A287A" w:rsidP="004A287A">
      <w:pPr>
        <w:pStyle w:val="ColorfulList-Accent11"/>
        <w:tabs>
          <w:tab w:val="left" w:pos="284"/>
          <w:tab w:val="left" w:pos="567"/>
        </w:tabs>
        <w:spacing w:after="0" w:line="240" w:lineRule="auto"/>
        <w:ind w:left="0"/>
        <w:jc w:val="both"/>
        <w:rPr>
          <w:color w:val="000000" w:themeColor="text1"/>
          <w:sz w:val="24"/>
          <w:szCs w:val="24"/>
        </w:rPr>
      </w:pPr>
      <w:r w:rsidRPr="005B3A5D">
        <w:rPr>
          <w:color w:val="000000" w:themeColor="text1"/>
          <w:sz w:val="24"/>
          <w:szCs w:val="24"/>
          <w:lang w:eastAsia="lv-LV"/>
        </w:rPr>
        <w:t xml:space="preserve">Apliecinu, ka </w:t>
      </w:r>
      <w:r w:rsidRPr="005B3A5D">
        <w:rPr>
          <w:color w:val="000000" w:themeColor="text1"/>
          <w:sz w:val="24"/>
          <w:szCs w:val="24"/>
        </w:rPr>
        <w:t xml:space="preserve">uz mums neattiecas </w:t>
      </w:r>
      <w:r w:rsidR="00B85BB7" w:rsidRPr="005B3A5D">
        <w:rPr>
          <w:color w:val="000000" w:themeColor="text1"/>
          <w:sz w:val="24"/>
          <w:szCs w:val="24"/>
        </w:rPr>
        <w:t>Publisko iepirkumu likuma 39.</w:t>
      </w:r>
      <w:r w:rsidR="00B85BB7" w:rsidRPr="005B3A5D">
        <w:rPr>
          <w:color w:val="000000" w:themeColor="text1"/>
          <w:sz w:val="24"/>
          <w:szCs w:val="24"/>
          <w:vertAlign w:val="superscript"/>
        </w:rPr>
        <w:t>1</w:t>
      </w:r>
      <w:r w:rsidR="00B85BB7" w:rsidRPr="005B3A5D">
        <w:rPr>
          <w:color w:val="000000" w:themeColor="text1"/>
          <w:sz w:val="24"/>
          <w:szCs w:val="24"/>
        </w:rPr>
        <w:t>panta pirmās daļas 1., 2., 3., 4., 5. un 6., punktos un 39.</w:t>
      </w:r>
      <w:r w:rsidR="00B85BB7" w:rsidRPr="005B3A5D">
        <w:rPr>
          <w:color w:val="000000" w:themeColor="text1"/>
          <w:sz w:val="24"/>
          <w:szCs w:val="24"/>
          <w:vertAlign w:val="superscript"/>
        </w:rPr>
        <w:t>2</w:t>
      </w:r>
      <w:r w:rsidR="00B85BB7" w:rsidRPr="005B3A5D">
        <w:rPr>
          <w:color w:val="000000" w:themeColor="text1"/>
          <w:sz w:val="24"/>
          <w:szCs w:val="24"/>
        </w:rPr>
        <w:t>panta otrās daļas minētie pretendentu izslēgšanas noteikumi (</w:t>
      </w:r>
      <w:r w:rsidR="00B85BB7" w:rsidRPr="005B3A5D">
        <w:rPr>
          <w:i/>
          <w:color w:val="000000" w:themeColor="text1"/>
          <w:sz w:val="24"/>
          <w:szCs w:val="24"/>
        </w:rPr>
        <w:t>ievērojot 39.panta ceturtajā daļā noteiktos termiņus</w:t>
      </w:r>
      <w:r w:rsidR="00B85BB7" w:rsidRPr="005B3A5D">
        <w:rPr>
          <w:color w:val="000000" w:themeColor="text1"/>
          <w:sz w:val="24"/>
          <w:szCs w:val="24"/>
        </w:rPr>
        <w:t xml:space="preserve">) un ka nav tādu apstākļu, </w:t>
      </w:r>
      <w:r w:rsidRPr="005B3A5D">
        <w:rPr>
          <w:color w:val="000000" w:themeColor="text1"/>
          <w:sz w:val="24"/>
          <w:szCs w:val="24"/>
        </w:rPr>
        <w:t>kuri pretendentam liegtu piedalīties iepirkuma procedūrā saskaņā ar Publisko iepirkumu likuma prasībām.</w:t>
      </w:r>
      <w:r w:rsidR="00C0528E" w:rsidRPr="005B3A5D">
        <w:rPr>
          <w:color w:val="000000" w:themeColor="text1"/>
          <w:sz w:val="24"/>
          <w:szCs w:val="24"/>
        </w:rPr>
        <w:t xml:space="preserve"> </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FD4226" w:rsidRDefault="00FD4226"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FD4226" w:rsidRPr="00EF0AAF" w:rsidRDefault="005B3A5D" w:rsidP="00FD4226">
      <w:pPr>
        <w:spacing w:after="0"/>
        <w:jc w:val="center"/>
        <w:rPr>
          <w:rFonts w:ascii="Times New Roman" w:hAnsi="Times New Roman"/>
          <w:b/>
          <w:bCs/>
          <w:i/>
          <w:sz w:val="24"/>
          <w:szCs w:val="24"/>
        </w:rPr>
      </w:pPr>
      <w:bookmarkStart w:id="5" w:name="OLE_LINK1"/>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sidR="00FD4226" w:rsidRPr="00EF0AAF">
        <w:rPr>
          <w:rFonts w:ascii="Times New Roman" w:hAnsi="Times New Roman"/>
          <w:b/>
          <w:bCs/>
          <w:i/>
          <w:sz w:val="24"/>
          <w:szCs w:val="24"/>
        </w:rPr>
        <w:t>Laboratorijas korpusa Nr.1 rekonstrukcija Dobeles ielā 43, Jelgavā</w:t>
      </w:r>
    </w:p>
    <w:p w:rsidR="00FD4226" w:rsidRPr="00EF0AAF" w:rsidRDefault="00FD4226" w:rsidP="00FD4226">
      <w:pPr>
        <w:spacing w:after="0"/>
        <w:jc w:val="center"/>
        <w:rPr>
          <w:rFonts w:ascii="Times New Roman" w:hAnsi="Times New Roman"/>
          <w:b/>
          <w:bCs/>
          <w:i/>
          <w:sz w:val="24"/>
          <w:szCs w:val="24"/>
        </w:rPr>
      </w:pPr>
      <w:r w:rsidRPr="00EF0AAF">
        <w:rPr>
          <w:rFonts w:ascii="Times New Roman" w:hAnsi="Times New Roman"/>
          <w:b/>
          <w:bCs/>
          <w:i/>
          <w:sz w:val="24"/>
          <w:szCs w:val="24"/>
        </w:rPr>
        <w:t>ERAF līdzfinansētā projekta</w:t>
      </w:r>
    </w:p>
    <w:p w:rsidR="00FD4226" w:rsidRPr="00EF0AAF"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EF0AAF">
        <w:rPr>
          <w:rFonts w:ascii="Times New Roman" w:hAnsi="Times New Roman"/>
          <w:b/>
          <w:i/>
          <w:sz w:val="24"/>
          <w:szCs w:val="24"/>
        </w:rPr>
        <w:t>„Meža un ūdens resursu valsts nozīmes pētījumu centra zinātnes infrastruktūras attīstība” ietvaros</w:t>
      </w:r>
    </w:p>
    <w:p w:rsidR="005B3A5D" w:rsidRPr="00210DFD" w:rsidRDefault="005B3A5D" w:rsidP="005B3A5D">
      <w:pPr>
        <w:spacing w:after="0"/>
        <w:rPr>
          <w:rFonts w:ascii="Times New Roman" w:hAnsi="Times New Roman"/>
          <w:b/>
          <w:bCs/>
          <w:color w:val="000000"/>
          <w:sz w:val="24"/>
          <w:szCs w:val="24"/>
        </w:rPr>
      </w:pPr>
      <w:r w:rsidRPr="00EF0AAF">
        <w:rPr>
          <w:rFonts w:ascii="Times New Roman" w:hAnsi="Times New Roman"/>
          <w:color w:val="000000"/>
          <w:sz w:val="24"/>
          <w:szCs w:val="24"/>
        </w:rPr>
        <w:t xml:space="preserve">Identifikācijas </w:t>
      </w:r>
      <w:r w:rsidRPr="00EF0AAF">
        <w:rPr>
          <w:rFonts w:ascii="Times New Roman" w:hAnsi="Times New Roman"/>
          <w:bCs/>
          <w:color w:val="000000"/>
          <w:sz w:val="24"/>
          <w:szCs w:val="24"/>
        </w:rPr>
        <w:t>Nr</w:t>
      </w:r>
      <w:r w:rsidRPr="00EF0AAF">
        <w:rPr>
          <w:rFonts w:ascii="Times New Roman" w:hAnsi="Times New Roman"/>
          <w:b/>
          <w:bCs/>
          <w:color w:val="000000"/>
          <w:sz w:val="24"/>
          <w:szCs w:val="24"/>
        </w:rPr>
        <w:t xml:space="preserve">. </w:t>
      </w:r>
      <w:r w:rsidRPr="00EF0AAF">
        <w:rPr>
          <w:rFonts w:ascii="Times New Roman" w:hAnsi="Times New Roman"/>
          <w:b/>
          <w:sz w:val="24"/>
          <w:szCs w:val="24"/>
        </w:rPr>
        <w:t>LLU2014/</w:t>
      </w:r>
      <w:r w:rsidR="00FD4226" w:rsidRPr="00EF0AAF">
        <w:rPr>
          <w:rFonts w:ascii="Times New Roman" w:hAnsi="Times New Roman"/>
          <w:b/>
          <w:sz w:val="24"/>
          <w:szCs w:val="24"/>
        </w:rPr>
        <w:t>8</w:t>
      </w:r>
      <w:r w:rsidRPr="00EF0AAF">
        <w:rPr>
          <w:rFonts w:ascii="Times New Roman" w:hAnsi="Times New Roman"/>
          <w:b/>
          <w:sz w:val="24"/>
          <w:szCs w:val="24"/>
        </w:rPr>
        <w:t>-B/ERAF/AK</w:t>
      </w:r>
    </w:p>
    <w:bookmarkEnd w:id="5"/>
    <w:p w:rsidR="004A287A" w:rsidRDefault="004A287A" w:rsidP="005B3A5D">
      <w:pPr>
        <w:pStyle w:val="NoSpacing"/>
        <w:rPr>
          <w:rFonts w:ascii="Times New Roman" w:hAnsi="Times New Roman"/>
          <w:sz w:val="24"/>
          <w:szCs w:val="24"/>
        </w:rPr>
      </w:pPr>
    </w:p>
    <w:p w:rsidR="004A287A" w:rsidRPr="00542E0E" w:rsidRDefault="004A287A" w:rsidP="005B3A5D">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r w:rsidR="00FD66AC">
              <w:rPr>
                <w:rFonts w:ascii="Times New Roman" w:hAnsi="Times New Roman"/>
                <w:sz w:val="24"/>
                <w:szCs w:val="24"/>
              </w:rPr>
              <w:t xml:space="preserve">, </w:t>
            </w:r>
            <w:proofErr w:type="spellStart"/>
            <w:r w:rsidR="00FD66AC">
              <w:rPr>
                <w:rFonts w:ascii="Times New Roman" w:hAnsi="Times New Roman"/>
                <w:sz w:val="24"/>
                <w:szCs w:val="24"/>
              </w:rPr>
              <w:t>reģ.nr</w:t>
            </w:r>
            <w:proofErr w:type="spellEnd"/>
            <w:r w:rsidR="00FD66AC">
              <w:rPr>
                <w:rFonts w:ascii="Times New Roman" w:hAnsi="Times New Roman"/>
                <w:sz w:val="24"/>
                <w:szCs w:val="24"/>
              </w:rPr>
              <w:t>.</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w:t>
            </w:r>
            <w:r w:rsidR="00FD66AC">
              <w:rPr>
                <w:rFonts w:ascii="Times New Roman" w:hAnsi="Times New Roman"/>
                <w:sz w:val="24"/>
                <w:szCs w:val="24"/>
              </w:rPr>
              <w:t xml:space="preserve"> fakss,</w:t>
            </w:r>
            <w:r w:rsidRPr="00EC66D0">
              <w:rPr>
                <w:rFonts w:ascii="Times New Roman" w:hAnsi="Times New Roman"/>
                <w:sz w:val="24"/>
                <w:szCs w:val="24"/>
              </w:rPr>
              <w:t xml:space="preserve">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text" w:val="nolikuma"/>
          <w:attr w:name="id" w:val="-1"/>
          <w:attr w:name="baseform" w:val="nolikum|s"/>
        </w:smartTagPr>
        <w:r w:rsidRPr="00EC66D0">
          <w:t>nolikuma</w:t>
        </w:r>
      </w:smartTag>
      <w:r w:rsidRPr="00EC66D0">
        <w:t xml:space="preserve"> un līguma projekta nosacījumiem par kopējo </w:t>
      </w:r>
      <w:r w:rsidR="00FD66AC">
        <w:t>līgum</w:t>
      </w:r>
      <w:r w:rsidRPr="00EC66D0">
        <w:t xml:space="preserve">summu </w:t>
      </w:r>
    </w:p>
    <w:p w:rsidR="004A287A" w:rsidRPr="00EC66D0" w:rsidRDefault="00FD66AC" w:rsidP="00FD66AC">
      <w:pPr>
        <w:pStyle w:val="BodyTextIndent"/>
        <w:jc w:val="center"/>
      </w:pPr>
      <w:r w:rsidRPr="00C45504">
        <w:rPr>
          <w:b/>
        </w:rPr>
        <w:t>EUR</w:t>
      </w:r>
      <w:r w:rsidRPr="0038271B">
        <w:rPr>
          <w:b/>
        </w:rPr>
        <w:t xml:space="preserve"> </w:t>
      </w:r>
      <w:r w:rsidR="000E5C9E" w:rsidRPr="0038271B">
        <w:rPr>
          <w:b/>
        </w:rPr>
        <w:t>_________</w:t>
      </w:r>
      <w:r w:rsidR="006634A4">
        <w:rPr>
          <w:b/>
        </w:rPr>
        <w:t xml:space="preserve"> </w:t>
      </w:r>
      <w:r w:rsidR="000E5C9E">
        <w:rPr>
          <w:b/>
        </w:rPr>
        <w:t xml:space="preserve"> </w:t>
      </w:r>
      <w:r w:rsidR="000E5C9E" w:rsidRPr="00FD66AC">
        <w:t>(vārdiem)</w:t>
      </w:r>
      <w:r w:rsidR="00C45504" w:rsidRPr="00C45504">
        <w:rPr>
          <w:b/>
          <w:i/>
        </w:rPr>
        <w:t xml:space="preserve"> </w:t>
      </w:r>
      <w:r w:rsidR="000E5C9E" w:rsidRPr="0038271B">
        <w:rPr>
          <w:b/>
        </w:rPr>
        <w:t xml:space="preserve">bez PVN </w:t>
      </w:r>
      <w:r w:rsidR="000E5C9E" w:rsidRPr="00EC66D0">
        <w:t>.</w:t>
      </w:r>
    </w:p>
    <w:p w:rsidR="004A287A"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FD66AC" w:rsidRDefault="00FD66AC" w:rsidP="004A287A">
      <w:pPr>
        <w:rPr>
          <w:rFonts w:ascii="Times New Roman" w:hAnsi="Times New Roman"/>
          <w:sz w:val="24"/>
          <w:szCs w:val="24"/>
        </w:rPr>
      </w:pPr>
      <w:r>
        <w:rPr>
          <w:rFonts w:ascii="Times New Roman" w:hAnsi="Times New Roman"/>
          <w:sz w:val="24"/>
          <w:szCs w:val="24"/>
        </w:rPr>
        <w:t>Piekrītam, ka gadījumā, ja piedāvājumu cena pārsniegs pasūtītājam pieejamo finansējumu, tad līgumsumma tiks samazināta pēc mūsu piedāvātajiem aprēķiniem šādā secībā un par šādām summām:</w:t>
      </w:r>
    </w:p>
    <w:p w:rsidR="00FD66AC" w:rsidRPr="00EF0AAF" w:rsidRDefault="00FD66AC" w:rsidP="00FD66AC">
      <w:pPr>
        <w:pStyle w:val="ListParagraph"/>
        <w:ind w:left="709"/>
        <w:rPr>
          <w:rFonts w:ascii="Times New Roman" w:hAnsi="Times New Roman"/>
          <w:sz w:val="24"/>
          <w:szCs w:val="24"/>
        </w:rPr>
      </w:pPr>
      <w:r w:rsidRPr="00EF0AAF">
        <w:rPr>
          <w:rFonts w:ascii="Times New Roman" w:hAnsi="Times New Roman"/>
          <w:sz w:val="24"/>
          <w:szCs w:val="24"/>
        </w:rPr>
        <w:t xml:space="preserve">         1.Apzaļumošanas darbi </w:t>
      </w:r>
      <w:r>
        <w:rPr>
          <w:rFonts w:ascii="Times New Roman" w:hAnsi="Times New Roman"/>
          <w:sz w:val="24"/>
          <w:szCs w:val="24"/>
        </w:rPr>
        <w:t xml:space="preserve">par summu </w:t>
      </w:r>
      <w:r w:rsidRPr="00FD66AC">
        <w:rPr>
          <w:rFonts w:ascii="Times New Roman" w:hAnsi="Times New Roman"/>
          <w:b/>
        </w:rPr>
        <w:t xml:space="preserve">EUR _________  </w:t>
      </w:r>
      <w:r w:rsidRPr="00FD66AC">
        <w:rPr>
          <w:rFonts w:ascii="Times New Roman" w:hAnsi="Times New Roman"/>
        </w:rPr>
        <w:t>(vārdiem)</w:t>
      </w:r>
      <w:r w:rsidRPr="00FD66AC">
        <w:rPr>
          <w:rFonts w:ascii="Times New Roman" w:hAnsi="Times New Roman"/>
          <w:i/>
        </w:rPr>
        <w:t xml:space="preserve"> </w:t>
      </w:r>
      <w:r w:rsidRPr="00FD66AC">
        <w:rPr>
          <w:rFonts w:ascii="Times New Roman" w:hAnsi="Times New Roman"/>
        </w:rPr>
        <w:t>bez PVN</w:t>
      </w:r>
      <w:r w:rsidRPr="00EF0AAF">
        <w:rPr>
          <w:rFonts w:ascii="Times New Roman" w:hAnsi="Times New Roman"/>
          <w:sz w:val="24"/>
          <w:szCs w:val="24"/>
        </w:rPr>
        <w:t>;</w:t>
      </w:r>
    </w:p>
    <w:p w:rsidR="00FD66AC" w:rsidRPr="00EF0AAF" w:rsidRDefault="00FD66AC" w:rsidP="00FD66AC">
      <w:pPr>
        <w:pStyle w:val="ListParagraph"/>
        <w:ind w:left="709"/>
        <w:rPr>
          <w:rFonts w:ascii="Times New Roman" w:hAnsi="Times New Roman"/>
          <w:sz w:val="24"/>
          <w:szCs w:val="24"/>
        </w:rPr>
      </w:pPr>
      <w:r w:rsidRPr="00EF0AAF">
        <w:rPr>
          <w:rFonts w:ascii="Times New Roman" w:hAnsi="Times New Roman"/>
          <w:sz w:val="24"/>
          <w:szCs w:val="24"/>
        </w:rPr>
        <w:t xml:space="preserve">         2.Grīda akustiskajā kamerā </w:t>
      </w:r>
      <w:r>
        <w:rPr>
          <w:rFonts w:ascii="Times New Roman" w:hAnsi="Times New Roman"/>
          <w:sz w:val="24"/>
          <w:szCs w:val="24"/>
        </w:rPr>
        <w:t xml:space="preserve">par summu </w:t>
      </w:r>
      <w:r w:rsidRPr="00FD66AC">
        <w:rPr>
          <w:rFonts w:ascii="Times New Roman" w:hAnsi="Times New Roman"/>
          <w:b/>
        </w:rPr>
        <w:t xml:space="preserve">EUR _________  </w:t>
      </w:r>
      <w:r w:rsidRPr="00FD66AC">
        <w:rPr>
          <w:rFonts w:ascii="Times New Roman" w:hAnsi="Times New Roman"/>
        </w:rPr>
        <w:t>(vārdiem)</w:t>
      </w:r>
      <w:r w:rsidRPr="00FD66AC">
        <w:rPr>
          <w:rFonts w:ascii="Times New Roman" w:hAnsi="Times New Roman"/>
          <w:i/>
        </w:rPr>
        <w:t xml:space="preserve"> </w:t>
      </w:r>
      <w:r w:rsidRPr="00FD66AC">
        <w:rPr>
          <w:rFonts w:ascii="Times New Roman" w:hAnsi="Times New Roman"/>
        </w:rPr>
        <w:t>bez PVN</w:t>
      </w:r>
    </w:p>
    <w:p w:rsidR="00FD66AC" w:rsidRPr="00EF0AAF" w:rsidRDefault="00FD66AC" w:rsidP="00FD66AC">
      <w:pPr>
        <w:pStyle w:val="ListParagraph"/>
        <w:ind w:left="709"/>
        <w:rPr>
          <w:rFonts w:ascii="Times New Roman" w:hAnsi="Times New Roman"/>
          <w:sz w:val="24"/>
          <w:szCs w:val="24"/>
        </w:rPr>
      </w:pPr>
      <w:r w:rsidRPr="00EF0AAF">
        <w:rPr>
          <w:rFonts w:ascii="Times New Roman" w:hAnsi="Times New Roman"/>
          <w:sz w:val="24"/>
          <w:szCs w:val="24"/>
        </w:rPr>
        <w:t xml:space="preserve">         3.Vēdināšanas iekārtas </w:t>
      </w:r>
      <w:r>
        <w:rPr>
          <w:rFonts w:ascii="Times New Roman" w:hAnsi="Times New Roman"/>
          <w:sz w:val="24"/>
          <w:szCs w:val="24"/>
        </w:rPr>
        <w:t xml:space="preserve">par summu </w:t>
      </w:r>
      <w:r w:rsidRPr="00FD66AC">
        <w:rPr>
          <w:rFonts w:ascii="Times New Roman" w:hAnsi="Times New Roman"/>
          <w:b/>
        </w:rPr>
        <w:t xml:space="preserve">EUR _________  </w:t>
      </w:r>
      <w:r w:rsidRPr="00FD66AC">
        <w:rPr>
          <w:rFonts w:ascii="Times New Roman" w:hAnsi="Times New Roman"/>
        </w:rPr>
        <w:t>(vārdiem)</w:t>
      </w:r>
      <w:r w:rsidRPr="00FD66AC">
        <w:rPr>
          <w:rFonts w:ascii="Times New Roman" w:hAnsi="Times New Roman"/>
          <w:i/>
        </w:rPr>
        <w:t xml:space="preserve"> </w:t>
      </w:r>
      <w:r w:rsidRPr="00FD66AC">
        <w:rPr>
          <w:rFonts w:ascii="Times New Roman" w:hAnsi="Times New Roman"/>
        </w:rPr>
        <w:t>bez PVN</w:t>
      </w:r>
      <w:r>
        <w:rPr>
          <w:rFonts w:ascii="Times New Roman" w:hAnsi="Times New Roman"/>
        </w:rPr>
        <w:t>;</w:t>
      </w:r>
    </w:p>
    <w:p w:rsidR="00FD66AC" w:rsidRPr="00EF0AAF" w:rsidRDefault="00FD66AC" w:rsidP="00FD66AC">
      <w:pPr>
        <w:pStyle w:val="ListParagraph"/>
        <w:ind w:left="709"/>
        <w:rPr>
          <w:rFonts w:ascii="Times New Roman" w:hAnsi="Times New Roman"/>
          <w:sz w:val="24"/>
          <w:szCs w:val="24"/>
        </w:rPr>
      </w:pPr>
      <w:r w:rsidRPr="00EF0AAF">
        <w:rPr>
          <w:rFonts w:ascii="Times New Roman" w:hAnsi="Times New Roman"/>
          <w:sz w:val="24"/>
          <w:szCs w:val="24"/>
        </w:rPr>
        <w:t xml:space="preserve">         4. Spēka grīda </w:t>
      </w:r>
      <w:r>
        <w:rPr>
          <w:rFonts w:ascii="Times New Roman" w:hAnsi="Times New Roman"/>
          <w:sz w:val="24"/>
          <w:szCs w:val="24"/>
        </w:rPr>
        <w:t xml:space="preserve">par summu </w:t>
      </w:r>
      <w:r w:rsidRPr="00FD66AC">
        <w:rPr>
          <w:rFonts w:ascii="Times New Roman" w:hAnsi="Times New Roman"/>
          <w:b/>
        </w:rPr>
        <w:t xml:space="preserve">EUR _________  </w:t>
      </w:r>
      <w:r w:rsidRPr="00FD66AC">
        <w:rPr>
          <w:rFonts w:ascii="Times New Roman" w:hAnsi="Times New Roman"/>
        </w:rPr>
        <w:t>(vārdiem)</w:t>
      </w:r>
      <w:r w:rsidRPr="00FD66AC">
        <w:rPr>
          <w:rFonts w:ascii="Times New Roman" w:hAnsi="Times New Roman"/>
          <w:i/>
        </w:rPr>
        <w:t xml:space="preserve"> </w:t>
      </w:r>
      <w:r w:rsidRPr="00FD66AC">
        <w:rPr>
          <w:rFonts w:ascii="Times New Roman" w:hAnsi="Times New Roman"/>
        </w:rPr>
        <w:t>bez PVN</w:t>
      </w:r>
      <w:r>
        <w:rPr>
          <w:rFonts w:ascii="Times New Roman" w:hAnsi="Times New Roman"/>
        </w:rPr>
        <w:t>;</w:t>
      </w:r>
    </w:p>
    <w:p w:rsidR="00FD66AC" w:rsidRPr="00EF0AAF" w:rsidRDefault="00FD66AC" w:rsidP="00FD66AC">
      <w:pPr>
        <w:pStyle w:val="ListParagraph"/>
        <w:ind w:left="709"/>
        <w:rPr>
          <w:rFonts w:ascii="Times New Roman" w:hAnsi="Times New Roman"/>
          <w:sz w:val="24"/>
          <w:szCs w:val="24"/>
        </w:rPr>
      </w:pPr>
      <w:r w:rsidRPr="00EF0AAF">
        <w:rPr>
          <w:rFonts w:ascii="Times New Roman" w:hAnsi="Times New Roman"/>
          <w:sz w:val="24"/>
          <w:szCs w:val="24"/>
        </w:rPr>
        <w:t xml:space="preserve">         5. Krāna siju izbūve </w:t>
      </w:r>
      <w:r>
        <w:rPr>
          <w:rFonts w:ascii="Times New Roman" w:hAnsi="Times New Roman"/>
          <w:sz w:val="24"/>
          <w:szCs w:val="24"/>
        </w:rPr>
        <w:t xml:space="preserve">par summu </w:t>
      </w:r>
      <w:r w:rsidRPr="00FD66AC">
        <w:rPr>
          <w:rFonts w:ascii="Times New Roman" w:hAnsi="Times New Roman"/>
          <w:b/>
        </w:rPr>
        <w:t xml:space="preserve">EUR _________  </w:t>
      </w:r>
      <w:r w:rsidRPr="00FD66AC">
        <w:rPr>
          <w:rFonts w:ascii="Times New Roman" w:hAnsi="Times New Roman"/>
        </w:rPr>
        <w:t>(vārdiem)</w:t>
      </w:r>
      <w:r w:rsidRPr="00FD66AC">
        <w:rPr>
          <w:rFonts w:ascii="Times New Roman" w:hAnsi="Times New Roman"/>
          <w:i/>
        </w:rPr>
        <w:t xml:space="preserve"> </w:t>
      </w:r>
      <w:r w:rsidRPr="00FD66AC">
        <w:rPr>
          <w:rFonts w:ascii="Times New Roman" w:hAnsi="Times New Roman"/>
        </w:rPr>
        <w:t>bez PVN</w:t>
      </w:r>
      <w:r>
        <w:rPr>
          <w:rFonts w:ascii="Times New Roman" w:hAnsi="Times New Roman"/>
        </w:rPr>
        <w:t>;</w:t>
      </w:r>
    </w:p>
    <w:p w:rsidR="00FD66AC" w:rsidRPr="00EC66D0" w:rsidRDefault="00FD66AC" w:rsidP="00FD66AC">
      <w:pPr>
        <w:pStyle w:val="ListParagraph"/>
        <w:ind w:left="709"/>
        <w:rPr>
          <w:rFonts w:ascii="Times New Roman" w:hAnsi="Times New Roman"/>
          <w:sz w:val="24"/>
          <w:szCs w:val="24"/>
        </w:rPr>
      </w:pPr>
      <w:r w:rsidRPr="00EF0AAF">
        <w:rPr>
          <w:rFonts w:ascii="Times New Roman" w:hAnsi="Times New Roman"/>
          <w:sz w:val="24"/>
          <w:szCs w:val="24"/>
        </w:rPr>
        <w:t xml:space="preserve">         6. Sūknis </w:t>
      </w:r>
      <w:r>
        <w:rPr>
          <w:rFonts w:ascii="Times New Roman" w:hAnsi="Times New Roman"/>
          <w:sz w:val="24"/>
          <w:szCs w:val="24"/>
        </w:rPr>
        <w:t xml:space="preserve">par summu </w:t>
      </w:r>
      <w:r w:rsidRPr="00FD66AC">
        <w:rPr>
          <w:rFonts w:ascii="Times New Roman" w:hAnsi="Times New Roman"/>
          <w:b/>
        </w:rPr>
        <w:t xml:space="preserve">EUR _________  </w:t>
      </w:r>
      <w:r w:rsidRPr="00FD66AC">
        <w:rPr>
          <w:rFonts w:ascii="Times New Roman" w:hAnsi="Times New Roman"/>
        </w:rPr>
        <w:t>(vārdiem)</w:t>
      </w:r>
      <w:r w:rsidRPr="00FD66AC">
        <w:rPr>
          <w:rFonts w:ascii="Times New Roman" w:hAnsi="Times New Roman"/>
          <w:i/>
        </w:rPr>
        <w:t xml:space="preserve"> </w:t>
      </w:r>
      <w:r w:rsidRPr="00FD66AC">
        <w:rPr>
          <w:rFonts w:ascii="Times New Roman" w:hAnsi="Times New Roman"/>
        </w:rPr>
        <w:t>bez PVN</w:t>
      </w:r>
      <w:r w:rsidRPr="00EF0AAF">
        <w:rPr>
          <w:rFonts w:ascii="Times New Roman" w:hAnsi="Times New Roman"/>
          <w:sz w:val="24"/>
          <w:szCs w:val="24"/>
        </w:rPr>
        <w:t>.</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AA62F9" w:rsidRPr="00AA62F9" w:rsidRDefault="004A287A" w:rsidP="00AA62F9">
      <w:pPr>
        <w:pStyle w:val="ListParagraph"/>
        <w:tabs>
          <w:tab w:val="left" w:pos="0"/>
          <w:tab w:val="left" w:pos="284"/>
        </w:tabs>
        <w:spacing w:after="0" w:line="100" w:lineRule="atLeast"/>
        <w:ind w:left="0"/>
        <w:rPr>
          <w:rFonts w:ascii="Times New Roman" w:hAnsi="Times New Roman"/>
          <w:i/>
          <w:iCs/>
          <w:sz w:val="18"/>
        </w:rPr>
      </w:pPr>
      <w:r w:rsidRPr="00EC66D0">
        <w:rPr>
          <w:rFonts w:ascii="Times New Roman" w:hAnsi="Times New Roman"/>
          <w:sz w:val="24"/>
          <w:szCs w:val="24"/>
        </w:rPr>
        <w:t xml:space="preserve"> </w:t>
      </w:r>
      <w:r w:rsidRPr="00EC66D0">
        <w:rPr>
          <w:rFonts w:ascii="Times New Roman" w:hAnsi="Times New Roman"/>
          <w:b/>
          <w:sz w:val="24"/>
          <w:szCs w:val="24"/>
        </w:rPr>
        <w:t xml:space="preserve">Būvdarbu 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 nodošanas akta parakstīšanas brīža.</w:t>
      </w:r>
      <w:r w:rsidR="00AA62F9" w:rsidRPr="00AA62F9">
        <w:rPr>
          <w:rFonts w:ascii="Times New Roman" w:hAnsi="Times New Roman"/>
          <w:b/>
          <w:i/>
          <w:sz w:val="22"/>
          <w:szCs w:val="22"/>
        </w:rPr>
        <w:t xml:space="preserve"> </w:t>
      </w:r>
      <w:r w:rsidR="008D65E3" w:rsidRPr="005B3A5D">
        <w:rPr>
          <w:rFonts w:ascii="Times New Roman" w:hAnsi="Times New Roman"/>
          <w:b/>
          <w:i/>
          <w:color w:val="000000" w:themeColor="text1"/>
          <w:sz w:val="18"/>
        </w:rPr>
        <w:t>(</w:t>
      </w:r>
      <w:r w:rsidR="00AA62F9" w:rsidRPr="005B3A5D">
        <w:rPr>
          <w:rFonts w:ascii="Times New Roman" w:hAnsi="Times New Roman"/>
          <w:b/>
          <w:i/>
          <w:color w:val="000000" w:themeColor="text1"/>
          <w:sz w:val="18"/>
        </w:rPr>
        <w:t xml:space="preserve">atbilstoši </w:t>
      </w:r>
      <w:r w:rsidR="00AA62F9" w:rsidRPr="005B3A5D">
        <w:rPr>
          <w:rFonts w:ascii="Times New Roman" w:hAnsi="Times New Roman"/>
          <w:b/>
          <w:bCs/>
          <w:i/>
          <w:color w:val="000000" w:themeColor="text1"/>
          <w:sz w:val="18"/>
        </w:rPr>
        <w:t>Ministru kabineta noteikumi Nr.112 „</w:t>
      </w:r>
      <w:r w:rsidR="00AA62F9" w:rsidRPr="005B3A5D">
        <w:rPr>
          <w:rFonts w:ascii="Times New Roman" w:hAnsi="Times New Roman"/>
          <w:b/>
          <w:i/>
          <w:color w:val="000000" w:themeColor="text1"/>
          <w:sz w:val="18"/>
        </w:rPr>
        <w:t>Vispārīgie būvnoteikumi</w:t>
      </w:r>
      <w:r w:rsidR="00AA62F9" w:rsidRPr="005B3A5D">
        <w:rPr>
          <w:rFonts w:ascii="Georgia" w:eastAsia="Times New Roman" w:hAnsi="Georgia"/>
          <w:color w:val="000000" w:themeColor="text1"/>
          <w:sz w:val="18"/>
        </w:rPr>
        <w:t xml:space="preserve"> </w:t>
      </w:r>
      <w:r w:rsidR="00AA62F9" w:rsidRPr="005B3A5D">
        <w:rPr>
          <w:rFonts w:ascii="Times New Roman" w:eastAsia="Times New Roman" w:hAnsi="Times New Roman"/>
          <w:b/>
          <w:i/>
          <w:color w:val="000000" w:themeColor="text1"/>
          <w:sz w:val="18"/>
        </w:rPr>
        <w:t>164. pant</w:t>
      </w:r>
      <w:r w:rsidR="008D65E3" w:rsidRPr="005B3A5D">
        <w:rPr>
          <w:rFonts w:ascii="Times New Roman" w:eastAsia="Times New Roman" w:hAnsi="Times New Roman"/>
          <w:b/>
          <w:i/>
          <w:color w:val="000000" w:themeColor="text1"/>
          <w:sz w:val="18"/>
        </w:rPr>
        <w:t>am</w:t>
      </w:r>
      <w:r w:rsidR="00AA62F9" w:rsidRPr="005B3A5D">
        <w:rPr>
          <w:rFonts w:ascii="Times New Roman" w:eastAsia="Times New Roman" w:hAnsi="Times New Roman"/>
          <w:b/>
          <w:i/>
          <w:color w:val="000000" w:themeColor="text1"/>
          <w:sz w:val="18"/>
        </w:rPr>
        <w:t xml:space="preserve">) </w:t>
      </w:r>
    </w:p>
    <w:p w:rsidR="004A287A" w:rsidRPr="00EC66D0" w:rsidRDefault="004A287A" w:rsidP="004A287A">
      <w:pPr>
        <w:rPr>
          <w:rFonts w:ascii="Times New Roman" w:hAnsi="Times New Roman"/>
          <w:b/>
          <w:sz w:val="24"/>
          <w:szCs w:val="24"/>
        </w:rPr>
      </w:pPr>
    </w:p>
    <w:p w:rsidR="004A287A" w:rsidRDefault="004A287A" w:rsidP="00FD66AC">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lastRenderedPageBreak/>
        <w:t>(zīmogs)</w:t>
      </w:r>
    </w:p>
    <w:p w:rsidR="00FD66AC" w:rsidRDefault="00FD66AC" w:rsidP="00FD66AC">
      <w:pPr>
        <w:rPr>
          <w:rFonts w:ascii="Times New Roman" w:hAnsi="Times New Roman"/>
          <w:sz w:val="24"/>
          <w:szCs w:val="24"/>
        </w:rPr>
      </w:pPr>
      <w:r w:rsidRPr="001445EF">
        <w:rPr>
          <w:rFonts w:ascii="Times New Roman" w:hAnsi="Times New Roman"/>
          <w:sz w:val="24"/>
          <w:szCs w:val="24"/>
        </w:rPr>
        <w:t xml:space="preserve">&lt;vieta&gt; &lt;datums&gt;          </w:t>
      </w:r>
    </w:p>
    <w:p w:rsidR="004A287A" w:rsidRPr="001445EF" w:rsidRDefault="004A287A" w:rsidP="004A287A">
      <w:pPr>
        <w:spacing w:after="0"/>
        <w:rPr>
          <w:rFonts w:ascii="Times New Roman" w:hAnsi="Times New Roman"/>
          <w:sz w:val="24"/>
          <w:szCs w:val="24"/>
        </w:rPr>
      </w:pPr>
    </w:p>
    <w:p w:rsidR="00CD6258" w:rsidRPr="00542E0E" w:rsidRDefault="00CD6258" w:rsidP="00CD6258">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Pr>
          <w:rFonts w:ascii="Times New Roman" w:hAnsi="Times New Roman"/>
          <w:bCs/>
          <w:sz w:val="22"/>
          <w:szCs w:val="22"/>
          <w:lang w:eastAsia="lv-LV" w:bidi="ar-SA"/>
        </w:rPr>
        <w:t>7</w:t>
      </w:r>
    </w:p>
    <w:p w:rsidR="00CD6258" w:rsidRPr="00FD66AC" w:rsidRDefault="00CD6258" w:rsidP="00CD6258">
      <w:pPr>
        <w:spacing w:after="0"/>
        <w:jc w:val="right"/>
        <w:rPr>
          <w:rFonts w:ascii="Times New Roman" w:hAnsi="Times New Roman"/>
          <w:sz w:val="18"/>
        </w:rPr>
      </w:pPr>
      <w:r w:rsidRPr="00FD66AC">
        <w:rPr>
          <w:rFonts w:ascii="Times New Roman" w:hAnsi="Times New Roman"/>
          <w:sz w:val="18"/>
        </w:rPr>
        <w:t>Veidne Nr.7</w:t>
      </w:r>
    </w:p>
    <w:p w:rsidR="00FD4226" w:rsidRPr="00FD66AC" w:rsidRDefault="00CD6258" w:rsidP="00FD4226">
      <w:pPr>
        <w:spacing w:after="0"/>
        <w:jc w:val="center"/>
        <w:rPr>
          <w:rFonts w:ascii="Times New Roman" w:hAnsi="Times New Roman"/>
          <w:b/>
          <w:bCs/>
          <w:i/>
          <w:sz w:val="24"/>
          <w:szCs w:val="24"/>
        </w:rPr>
      </w:pPr>
      <w:r w:rsidRPr="00FD66AC">
        <w:rPr>
          <w:rFonts w:ascii="Times New Roman" w:hAnsi="Times New Roman"/>
          <w:color w:val="000000"/>
          <w:sz w:val="24"/>
          <w:szCs w:val="24"/>
        </w:rPr>
        <w:t>Atklātajam konkursam</w:t>
      </w:r>
      <w:r w:rsidRPr="00FD66AC">
        <w:rPr>
          <w:rFonts w:ascii="Times New Roman" w:hAnsi="Times New Roman"/>
          <w:b/>
          <w:bCs/>
          <w:sz w:val="24"/>
          <w:szCs w:val="24"/>
        </w:rPr>
        <w:t xml:space="preserve"> </w:t>
      </w:r>
      <w:r w:rsidR="00FD4226" w:rsidRPr="00FD66AC">
        <w:rPr>
          <w:rFonts w:ascii="Times New Roman" w:hAnsi="Times New Roman"/>
          <w:b/>
          <w:bCs/>
          <w:i/>
          <w:sz w:val="24"/>
          <w:szCs w:val="24"/>
        </w:rPr>
        <w:t>Laboratorijas korpusa Nr.1 rekonstrukcija Dobeles ielā 43, Jelgavā</w:t>
      </w:r>
    </w:p>
    <w:p w:rsidR="00FD4226" w:rsidRPr="00FD66AC" w:rsidRDefault="00FD4226" w:rsidP="00FD4226">
      <w:pPr>
        <w:spacing w:after="0"/>
        <w:jc w:val="center"/>
        <w:rPr>
          <w:rFonts w:ascii="Times New Roman" w:hAnsi="Times New Roman"/>
          <w:b/>
          <w:bCs/>
          <w:i/>
          <w:sz w:val="24"/>
          <w:szCs w:val="24"/>
        </w:rPr>
      </w:pPr>
      <w:r w:rsidRPr="00FD66AC">
        <w:rPr>
          <w:rFonts w:ascii="Times New Roman" w:hAnsi="Times New Roman"/>
          <w:b/>
          <w:bCs/>
          <w:i/>
          <w:sz w:val="24"/>
          <w:szCs w:val="24"/>
        </w:rPr>
        <w:t>ERAF līdzfinansētā projekta</w:t>
      </w:r>
    </w:p>
    <w:p w:rsidR="00FD4226" w:rsidRPr="00FD66AC"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FD66AC">
        <w:rPr>
          <w:rFonts w:ascii="Times New Roman" w:hAnsi="Times New Roman"/>
          <w:b/>
          <w:i/>
          <w:sz w:val="24"/>
          <w:szCs w:val="24"/>
        </w:rPr>
        <w:t>„Meža un ūdens resursu valsts nozīmes pētījumu centra zinātnes infrastruktūras attīstība” ietvaros</w:t>
      </w:r>
    </w:p>
    <w:p w:rsidR="00CD6258" w:rsidRPr="00210DFD" w:rsidRDefault="00CD6258" w:rsidP="00CD6258">
      <w:pPr>
        <w:spacing w:after="0"/>
        <w:rPr>
          <w:rFonts w:ascii="Times New Roman" w:hAnsi="Times New Roman"/>
          <w:b/>
          <w:bCs/>
          <w:color w:val="000000"/>
          <w:sz w:val="24"/>
          <w:szCs w:val="24"/>
        </w:rPr>
      </w:pPr>
      <w:r w:rsidRPr="00FD66AC">
        <w:rPr>
          <w:rFonts w:ascii="Times New Roman" w:hAnsi="Times New Roman"/>
          <w:color w:val="000000"/>
          <w:sz w:val="24"/>
          <w:szCs w:val="24"/>
        </w:rPr>
        <w:t xml:space="preserve">Identifikācijas </w:t>
      </w:r>
      <w:r w:rsidRPr="00FD66AC">
        <w:rPr>
          <w:rFonts w:ascii="Times New Roman" w:hAnsi="Times New Roman"/>
          <w:bCs/>
          <w:color w:val="000000"/>
          <w:sz w:val="24"/>
          <w:szCs w:val="24"/>
        </w:rPr>
        <w:t>Nr</w:t>
      </w:r>
      <w:r w:rsidRPr="00FD66AC">
        <w:rPr>
          <w:rFonts w:ascii="Times New Roman" w:hAnsi="Times New Roman"/>
          <w:b/>
          <w:bCs/>
          <w:color w:val="000000"/>
          <w:sz w:val="24"/>
          <w:szCs w:val="24"/>
        </w:rPr>
        <w:t xml:space="preserve">. </w:t>
      </w:r>
      <w:r w:rsidRPr="00FD66AC">
        <w:rPr>
          <w:rFonts w:ascii="Times New Roman" w:hAnsi="Times New Roman"/>
          <w:b/>
          <w:sz w:val="24"/>
          <w:szCs w:val="24"/>
        </w:rPr>
        <w:t>LLU2014/</w:t>
      </w:r>
      <w:r w:rsidR="00FD4226" w:rsidRPr="00FD66AC">
        <w:rPr>
          <w:rFonts w:ascii="Times New Roman" w:hAnsi="Times New Roman"/>
          <w:b/>
          <w:sz w:val="24"/>
          <w:szCs w:val="24"/>
        </w:rPr>
        <w:t>8</w:t>
      </w:r>
      <w:r w:rsidRPr="00FD66AC">
        <w:rPr>
          <w:rFonts w:ascii="Times New Roman" w:hAnsi="Times New Roman"/>
          <w:b/>
          <w:sz w:val="24"/>
          <w:szCs w:val="24"/>
        </w:rPr>
        <w:t>-B/ERAF/AK</w:t>
      </w:r>
    </w:p>
    <w:p w:rsidR="00CD6258" w:rsidRPr="002D4A85" w:rsidRDefault="00CD6258" w:rsidP="00CD6258">
      <w:pPr>
        <w:jc w:val="center"/>
        <w:rPr>
          <w:rFonts w:ascii="Times New Roman" w:hAnsi="Times New Roman"/>
          <w:b/>
          <w:sz w:val="24"/>
          <w:szCs w:val="24"/>
        </w:rPr>
      </w:pPr>
      <w:r w:rsidRPr="002D4A85">
        <w:rPr>
          <w:rFonts w:ascii="Times New Roman" w:hAnsi="Times New Roman"/>
          <w:b/>
          <w:sz w:val="24"/>
          <w:szCs w:val="24"/>
        </w:rPr>
        <w:t>Koptāme</w:t>
      </w:r>
    </w:p>
    <w:tbl>
      <w:tblPr>
        <w:tblW w:w="10714" w:type="dxa"/>
        <w:tblInd w:w="96" w:type="dxa"/>
        <w:tblLook w:val="04A0"/>
      </w:tblPr>
      <w:tblGrid>
        <w:gridCol w:w="640"/>
        <w:gridCol w:w="827"/>
        <w:gridCol w:w="3567"/>
        <w:gridCol w:w="1200"/>
        <w:gridCol w:w="966"/>
        <w:gridCol w:w="1448"/>
        <w:gridCol w:w="1006"/>
        <w:gridCol w:w="1060"/>
      </w:tblGrid>
      <w:tr w:rsidR="00CD6258" w:rsidRPr="00FD4226" w:rsidTr="002D4A85">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Nr.</w:t>
            </w:r>
          </w:p>
        </w:tc>
        <w:tc>
          <w:tcPr>
            <w:tcW w:w="827" w:type="dxa"/>
            <w:tcBorders>
              <w:top w:val="single" w:sz="8" w:space="0" w:color="auto"/>
              <w:left w:val="nil"/>
              <w:bottom w:val="nil"/>
              <w:right w:val="single" w:sz="8" w:space="0" w:color="auto"/>
            </w:tcBorders>
            <w:shd w:val="clear" w:color="auto" w:fill="auto"/>
            <w:noWrap/>
            <w:vAlign w:val="bottom"/>
            <w:hideMark/>
          </w:tcPr>
          <w:p w:rsidR="00CD6258" w:rsidRPr="002D4A85" w:rsidRDefault="00937281"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Lokālās</w:t>
            </w:r>
          </w:p>
        </w:tc>
        <w:tc>
          <w:tcPr>
            <w:tcW w:w="3567" w:type="dxa"/>
            <w:tcBorders>
              <w:top w:val="single" w:sz="8" w:space="0" w:color="auto"/>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 w:val="18"/>
                <w:lang w:eastAsia="lv-LV" w:bidi="ar-SA"/>
              </w:rPr>
            </w:pPr>
            <w:r w:rsidRPr="002D4A85">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CD6258" w:rsidRPr="002D4A85" w:rsidRDefault="00824904"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t</w:t>
            </w:r>
            <w:r w:rsidR="00CD6258" w:rsidRPr="002D4A85">
              <w:rPr>
                <w:rFonts w:ascii="Times New Roman" w:eastAsia="Times New Roman" w:hAnsi="Times New Roman"/>
                <w:b/>
                <w:bCs/>
                <w:sz w:val="18"/>
                <w:lang w:eastAsia="lv-LV" w:bidi="ar-SA"/>
              </w:rPr>
              <w:t>ai skaitā</w:t>
            </w:r>
          </w:p>
        </w:tc>
        <w:tc>
          <w:tcPr>
            <w:tcW w:w="1060" w:type="dxa"/>
            <w:tcBorders>
              <w:top w:val="single" w:sz="8" w:space="0" w:color="auto"/>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 w:val="18"/>
                <w:lang w:eastAsia="lv-LV" w:bidi="ar-SA"/>
              </w:rPr>
            </w:pPr>
            <w:r w:rsidRPr="002D4A85">
              <w:rPr>
                <w:rFonts w:ascii="Times New Roman" w:eastAsia="Times New Roman" w:hAnsi="Times New Roman"/>
                <w:sz w:val="18"/>
                <w:lang w:eastAsia="lv-LV" w:bidi="ar-SA"/>
              </w:rPr>
              <w:t> </w:t>
            </w:r>
          </w:p>
        </w:tc>
      </w:tr>
      <w:tr w:rsidR="00CD6258" w:rsidRPr="00FD4226" w:rsidTr="002D4A85">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p.</w:t>
            </w:r>
          </w:p>
        </w:tc>
        <w:tc>
          <w:tcPr>
            <w:tcW w:w="827" w:type="dxa"/>
            <w:tcBorders>
              <w:top w:val="nil"/>
              <w:left w:val="nil"/>
              <w:bottom w:val="nil"/>
              <w:right w:val="single" w:sz="8" w:space="0" w:color="auto"/>
            </w:tcBorders>
            <w:shd w:val="clear" w:color="auto" w:fill="auto"/>
            <w:noWrap/>
            <w:vAlign w:val="bottom"/>
            <w:hideMark/>
          </w:tcPr>
          <w:p w:rsidR="00CD6258" w:rsidRPr="002D4A85" w:rsidRDefault="00937281"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t</w:t>
            </w:r>
            <w:r w:rsidR="00CD6258" w:rsidRPr="002D4A85">
              <w:rPr>
                <w:rFonts w:ascii="Times New Roman" w:eastAsia="Times New Roman" w:hAnsi="Times New Roman"/>
                <w:b/>
                <w:bCs/>
                <w:sz w:val="18"/>
                <w:lang w:eastAsia="lv-LV" w:bidi="ar-SA"/>
              </w:rPr>
              <w:t>āmes</w:t>
            </w:r>
          </w:p>
        </w:tc>
        <w:tc>
          <w:tcPr>
            <w:tcW w:w="3567" w:type="dxa"/>
            <w:tcBorders>
              <w:top w:val="nil"/>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izmaksa</w:t>
            </w:r>
            <w:r w:rsidR="00824904" w:rsidRPr="002D4A85">
              <w:rPr>
                <w:rFonts w:ascii="Times New Roman" w:eastAsia="Times New Roman" w:hAnsi="Times New Roman"/>
                <w:b/>
                <w:bCs/>
                <w:sz w:val="18"/>
                <w:lang w:eastAsia="lv-LV" w:bidi="ar-SA"/>
              </w:rPr>
              <w:t>s</w:t>
            </w:r>
          </w:p>
        </w:tc>
        <w:tc>
          <w:tcPr>
            <w:tcW w:w="966" w:type="dxa"/>
            <w:tcBorders>
              <w:top w:val="nil"/>
              <w:left w:val="nil"/>
              <w:bottom w:val="nil"/>
              <w:right w:val="nil"/>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proofErr w:type="spellStart"/>
            <w:r w:rsidRPr="002D4A85">
              <w:rPr>
                <w:rFonts w:ascii="Times New Roman" w:eastAsia="Times New Roman" w:hAnsi="Times New Roman"/>
                <w:b/>
                <w:bCs/>
                <w:sz w:val="18"/>
                <w:lang w:eastAsia="lv-LV" w:bidi="ar-SA"/>
              </w:rPr>
              <w:t>mehā-</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proofErr w:type="spellStart"/>
            <w:r w:rsidRPr="002D4A85">
              <w:rPr>
                <w:rFonts w:ascii="Times New Roman Baltic" w:eastAsia="Times New Roman" w:hAnsi="Times New Roman Baltic"/>
                <w:b/>
                <w:bCs/>
                <w:sz w:val="18"/>
                <w:lang w:eastAsia="lv-LV" w:bidi="ar-SA"/>
              </w:rPr>
              <w:t>Darb-</w:t>
            </w:r>
            <w:proofErr w:type="spellEnd"/>
          </w:p>
        </w:tc>
      </w:tr>
      <w:tr w:rsidR="00CD6258" w:rsidRPr="00FD4226" w:rsidTr="002D4A85">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k.</w:t>
            </w:r>
          </w:p>
        </w:tc>
        <w:tc>
          <w:tcPr>
            <w:tcW w:w="827" w:type="dxa"/>
            <w:tcBorders>
              <w:top w:val="nil"/>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Nr.</w:t>
            </w:r>
          </w:p>
        </w:tc>
        <w:tc>
          <w:tcPr>
            <w:tcW w:w="3567" w:type="dxa"/>
            <w:tcBorders>
              <w:top w:val="nil"/>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proofErr w:type="spellStart"/>
            <w:r w:rsidRPr="002D4A85">
              <w:rPr>
                <w:rFonts w:ascii="Times New Roman" w:eastAsia="Times New Roman" w:hAnsi="Times New Roman"/>
                <w:b/>
                <w:bCs/>
                <w:sz w:val="18"/>
                <w:lang w:eastAsia="lv-LV" w:bidi="ar-SA"/>
              </w:rPr>
              <w:t>nismi</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r w:rsidRPr="002D4A85">
              <w:rPr>
                <w:rFonts w:ascii="Times New Roman Baltic" w:eastAsia="Times New Roman" w:hAnsi="Times New Roman Baltic"/>
                <w:b/>
                <w:bCs/>
                <w:sz w:val="18"/>
                <w:lang w:eastAsia="lv-LV" w:bidi="ar-SA"/>
              </w:rPr>
              <w:t>ietilpība</w:t>
            </w:r>
          </w:p>
        </w:tc>
      </w:tr>
      <w:tr w:rsidR="00CD6258" w:rsidRPr="00FD4226" w:rsidTr="002D4A85">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r w:rsidRPr="002D4A85">
              <w:rPr>
                <w:rFonts w:ascii="Times New Roman Baltic" w:eastAsia="Times New Roman" w:hAnsi="Times New Roman Baltic"/>
                <w:b/>
                <w:bCs/>
                <w:sz w:val="18"/>
                <w:lang w:eastAsia="lv-LV" w:bidi="ar-SA"/>
              </w:rPr>
              <w:t> </w:t>
            </w:r>
          </w:p>
        </w:tc>
        <w:tc>
          <w:tcPr>
            <w:tcW w:w="827" w:type="dxa"/>
            <w:tcBorders>
              <w:top w:val="nil"/>
              <w:left w:val="nil"/>
              <w:bottom w:val="single" w:sz="4" w:space="0" w:color="auto"/>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r w:rsidRPr="002D4A85">
              <w:rPr>
                <w:rFonts w:ascii="Times New Roman Baltic" w:eastAsia="Times New Roman" w:hAnsi="Times New Roman Baltic"/>
                <w:b/>
                <w:bCs/>
                <w:sz w:val="18"/>
                <w:lang w:eastAsia="lv-LV" w:bidi="ar-SA"/>
              </w:rPr>
              <w:t> </w:t>
            </w:r>
          </w:p>
        </w:tc>
        <w:tc>
          <w:tcPr>
            <w:tcW w:w="3567" w:type="dxa"/>
            <w:tcBorders>
              <w:top w:val="nil"/>
              <w:left w:val="nil"/>
              <w:bottom w:val="single" w:sz="4" w:space="0" w:color="auto"/>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r w:rsidRPr="002D4A85">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r w:rsidRPr="002D4A85">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r w:rsidRPr="002D4A85">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b/>
                <w:bCs/>
                <w:sz w:val="18"/>
                <w:lang w:eastAsia="lv-LV" w:bidi="ar-SA"/>
              </w:rPr>
            </w:pPr>
            <w:r w:rsidRPr="002D4A85">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CD6258" w:rsidRPr="002D4A85" w:rsidRDefault="00CD6258" w:rsidP="00774E1C">
            <w:pPr>
              <w:spacing w:after="0"/>
              <w:jc w:val="center"/>
              <w:rPr>
                <w:rFonts w:ascii="Times New Roman Baltic" w:eastAsia="Times New Roman" w:hAnsi="Times New Roman Baltic"/>
                <w:b/>
                <w:bCs/>
                <w:sz w:val="18"/>
                <w:lang w:eastAsia="lv-LV" w:bidi="ar-SA"/>
              </w:rPr>
            </w:pPr>
            <w:r w:rsidRPr="002D4A85">
              <w:rPr>
                <w:rFonts w:ascii="Times New Roman Baltic" w:eastAsia="Times New Roman" w:hAnsi="Times New Roman Baltic"/>
                <w:b/>
                <w:bCs/>
                <w:sz w:val="18"/>
                <w:lang w:eastAsia="lv-LV" w:bidi="ar-SA"/>
              </w:rPr>
              <w:t>(c/h)</w:t>
            </w:r>
          </w:p>
        </w:tc>
      </w:tr>
      <w:tr w:rsidR="00CD6258" w:rsidRPr="002D4A85" w:rsidTr="002D4A85">
        <w:trPr>
          <w:trHeight w:val="469"/>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1</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1-1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pPr>
              <w:rPr>
                <w:rFonts w:ascii="Times New Roman" w:hAnsi="Times New Roman"/>
                <w:bCs/>
                <w:szCs w:val="20"/>
              </w:rPr>
            </w:pPr>
            <w:r w:rsidRPr="002D4A85">
              <w:rPr>
                <w:rFonts w:ascii="Times New Roman" w:hAnsi="Times New Roman"/>
                <w:bCs/>
                <w:szCs w:val="20"/>
              </w:rPr>
              <w:t>Būvlaukuma sagatavošana un uzturēšana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2</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1-2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pPr>
              <w:rPr>
                <w:rFonts w:ascii="Times New Roman" w:hAnsi="Times New Roman"/>
                <w:bCs/>
                <w:szCs w:val="20"/>
              </w:rPr>
            </w:pPr>
            <w:proofErr w:type="spellStart"/>
            <w:r w:rsidRPr="002D4A85">
              <w:rPr>
                <w:rFonts w:ascii="Times New Roman" w:hAnsi="Times New Roman"/>
                <w:bCs/>
                <w:szCs w:val="20"/>
              </w:rPr>
              <w:t>Vispārceltnieciskie</w:t>
            </w:r>
            <w:proofErr w:type="spellEnd"/>
            <w:r w:rsidRPr="002D4A85">
              <w:rPr>
                <w:rFonts w:ascii="Times New Roman" w:hAnsi="Times New Roman"/>
                <w:bCs/>
                <w:szCs w:val="20"/>
              </w:rPr>
              <w:t xml:space="preserve">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3</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1-3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pPr>
              <w:rPr>
                <w:rFonts w:ascii="Times New Roman" w:hAnsi="Times New Roman"/>
                <w:bCs/>
                <w:szCs w:val="20"/>
              </w:rPr>
            </w:pPr>
            <w:r w:rsidRPr="002D4A85">
              <w:rPr>
                <w:rFonts w:ascii="Times New Roman" w:hAnsi="Times New Roman"/>
                <w:bCs/>
                <w:szCs w:val="20"/>
              </w:rPr>
              <w:t>Tehnoloģiskais aprīkojums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4</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2-1</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D6258" w:rsidRPr="002D4A85" w:rsidRDefault="002D4A85">
            <w:pPr>
              <w:rPr>
                <w:rFonts w:ascii="Times New Roman" w:hAnsi="Times New Roman"/>
                <w:bCs/>
                <w:szCs w:val="20"/>
              </w:rPr>
            </w:pPr>
            <w:r w:rsidRPr="002D4A85">
              <w:rPr>
                <w:rFonts w:ascii="Times New Roman" w:hAnsi="Times New Roman"/>
                <w:bCs/>
                <w:szCs w:val="20"/>
              </w:rPr>
              <w:t>Ūdensapgāde un kanalizācija. Iekšējie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5</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2-2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rsidP="002D4A85">
            <w:pPr>
              <w:rPr>
                <w:rFonts w:ascii="Times New Roman" w:hAnsi="Times New Roman"/>
                <w:bCs/>
                <w:szCs w:val="20"/>
              </w:rPr>
            </w:pPr>
            <w:r w:rsidRPr="002D4A85">
              <w:rPr>
                <w:rFonts w:ascii="Times New Roman" w:hAnsi="Times New Roman"/>
                <w:bCs/>
                <w:szCs w:val="20"/>
              </w:rPr>
              <w:t xml:space="preserve">Apkure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6</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2-3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rsidP="002D4A85">
            <w:pPr>
              <w:rPr>
                <w:rFonts w:ascii="Times New Roman" w:hAnsi="Times New Roman"/>
                <w:bCs/>
                <w:szCs w:val="20"/>
              </w:rPr>
            </w:pPr>
            <w:r w:rsidRPr="002D4A85">
              <w:rPr>
                <w:rFonts w:ascii="Times New Roman" w:hAnsi="Times New Roman"/>
                <w:bCs/>
                <w:szCs w:val="20"/>
              </w:rPr>
              <w:t xml:space="preserve">Ventilācija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7</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2-4</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pPr>
              <w:rPr>
                <w:rFonts w:ascii="Times New Roman" w:hAnsi="Times New Roman"/>
                <w:bCs/>
                <w:szCs w:val="20"/>
              </w:rPr>
            </w:pPr>
            <w:r w:rsidRPr="002D4A85">
              <w:rPr>
                <w:rFonts w:ascii="Times New Roman" w:hAnsi="Times New Roman"/>
                <w:bCs/>
                <w:szCs w:val="20"/>
              </w:rPr>
              <w:t>Gāzes apgāde. Iekšējie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8</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2-5</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pPr>
              <w:rPr>
                <w:rFonts w:ascii="Times New Roman" w:hAnsi="Times New Roman"/>
                <w:bCs/>
                <w:szCs w:val="20"/>
              </w:rPr>
            </w:pPr>
            <w:r w:rsidRPr="002D4A85">
              <w:rPr>
                <w:rFonts w:ascii="Times New Roman" w:hAnsi="Times New Roman"/>
                <w:bCs/>
                <w:szCs w:val="20"/>
              </w:rPr>
              <w:t>Elektroapgāde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9</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2-6</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pPr>
              <w:rPr>
                <w:rFonts w:ascii="Times New Roman" w:hAnsi="Times New Roman"/>
                <w:bCs/>
                <w:szCs w:val="20"/>
              </w:rPr>
            </w:pPr>
            <w:r w:rsidRPr="002D4A85">
              <w:rPr>
                <w:rFonts w:ascii="Times New Roman" w:hAnsi="Times New Roman"/>
                <w:bCs/>
                <w:szCs w:val="20"/>
              </w:rPr>
              <w:t>Iekšējie vājstrāvu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10</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3-1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rsidP="002D4A85">
            <w:pPr>
              <w:rPr>
                <w:rFonts w:ascii="Times New Roman" w:hAnsi="Times New Roman"/>
                <w:bCs/>
                <w:szCs w:val="20"/>
              </w:rPr>
            </w:pPr>
            <w:r w:rsidRPr="002D4A85">
              <w:rPr>
                <w:rFonts w:ascii="Times New Roman" w:hAnsi="Times New Roman"/>
                <w:bCs/>
                <w:szCs w:val="20"/>
              </w:rPr>
              <w:t>Ūdensapgāde un kanalizācija. Ārējie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2D4A85">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11</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3-2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rsidP="002D4A85">
            <w:pPr>
              <w:rPr>
                <w:rFonts w:ascii="Times New Roman" w:hAnsi="Times New Roman"/>
                <w:bCs/>
                <w:szCs w:val="20"/>
              </w:rPr>
            </w:pPr>
            <w:r w:rsidRPr="002D4A85">
              <w:rPr>
                <w:rFonts w:ascii="Times New Roman" w:hAnsi="Times New Roman"/>
                <w:bCs/>
                <w:szCs w:val="20"/>
              </w:rPr>
              <w:t>Gāzes apgāde. Ārējie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CD6258" w:rsidRPr="002D4A85" w:rsidTr="004230BF">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2D4A85" w:rsidRDefault="00CD6258"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12</w:t>
            </w:r>
          </w:p>
        </w:tc>
        <w:tc>
          <w:tcPr>
            <w:tcW w:w="827" w:type="dxa"/>
            <w:tcBorders>
              <w:top w:val="single" w:sz="4" w:space="0" w:color="auto"/>
              <w:left w:val="nil"/>
              <w:bottom w:val="single" w:sz="4" w:space="0" w:color="auto"/>
              <w:right w:val="single" w:sz="4" w:space="0" w:color="auto"/>
            </w:tcBorders>
            <w:shd w:val="clear" w:color="auto" w:fill="auto"/>
            <w:noWrap/>
            <w:hideMark/>
          </w:tcPr>
          <w:p w:rsidR="00CD6258" w:rsidRPr="002D4A85" w:rsidRDefault="002D4A85" w:rsidP="00824904">
            <w:pPr>
              <w:spacing w:after="0"/>
              <w:jc w:val="left"/>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4-1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2D4A85" w:rsidRDefault="002D4A85">
            <w:pPr>
              <w:rPr>
                <w:rFonts w:ascii="Times New Roman" w:hAnsi="Times New Roman"/>
                <w:bCs/>
                <w:szCs w:val="20"/>
              </w:rPr>
            </w:pPr>
            <w:r w:rsidRPr="002D4A85">
              <w:rPr>
                <w:rFonts w:ascii="Times New Roman" w:hAnsi="Times New Roman"/>
                <w:bCs/>
                <w:szCs w:val="20"/>
              </w:rPr>
              <w:t>Teritorijas labiekārtošanas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2D4A85" w:rsidRDefault="00CD6258"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r>
      <w:tr w:rsidR="00937281" w:rsidRPr="002D4A85" w:rsidTr="004230BF">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szCs w:val="20"/>
                <w:lang w:eastAsia="lv-LV" w:bidi="ar-SA"/>
              </w:rPr>
            </w:pPr>
            <w:r w:rsidRPr="002D4A85">
              <w:rPr>
                <w:rFonts w:ascii="Times New Roman" w:eastAsia="Times New Roman" w:hAnsi="Times New Roman"/>
                <w:szCs w:val="20"/>
                <w:lang w:eastAsia="lv-LV" w:bidi="ar-SA"/>
              </w:rPr>
              <w:t> </w:t>
            </w:r>
          </w:p>
        </w:tc>
        <w:tc>
          <w:tcPr>
            <w:tcW w:w="3567" w:type="dxa"/>
            <w:tcBorders>
              <w:top w:val="single" w:sz="4" w:space="0" w:color="auto"/>
              <w:left w:val="nil"/>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w:t>
            </w:r>
          </w:p>
        </w:tc>
      </w:tr>
      <w:tr w:rsidR="00937281" w:rsidRPr="002D4A85" w:rsidTr="004230BF">
        <w:trPr>
          <w:trHeight w:val="300"/>
        </w:trPr>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2D4A85" w:rsidRDefault="00937281" w:rsidP="00774E1C">
            <w:pPr>
              <w:spacing w:after="0"/>
              <w:jc w:val="right"/>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xml:space="preserve">     </w:t>
            </w:r>
            <w:proofErr w:type="spellStart"/>
            <w:r w:rsidRPr="002D4A85">
              <w:rPr>
                <w:rFonts w:ascii="Times New Roman" w:eastAsia="Times New Roman" w:hAnsi="Times New Roman"/>
                <w:b/>
                <w:bCs/>
                <w:szCs w:val="20"/>
                <w:lang w:eastAsia="lv-LV" w:bidi="ar-SA"/>
              </w:rPr>
              <w:t>Virsizdevumi</w:t>
            </w:r>
            <w:proofErr w:type="spellEnd"/>
            <w:r w:rsidRPr="002D4A85">
              <w:rPr>
                <w:rFonts w:ascii="Times New Roman" w:eastAsia="Times New Roman" w:hAnsi="Times New Roman"/>
                <w:b/>
                <w:bCs/>
                <w:szCs w:val="20"/>
                <w:lang w:eastAsia="lv-LV" w:bidi="ar-SA"/>
              </w:rPr>
              <w:t xml:space="preserve">__%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right w:val="single" w:sz="4" w:space="0" w:color="auto"/>
            </w:tcBorders>
            <w:shd w:val="clear" w:color="auto" w:fill="auto"/>
            <w:noWrap/>
            <w:vAlign w:val="bottom"/>
            <w:hideMark/>
          </w:tcPr>
          <w:p w:rsidR="00937281" w:rsidRPr="004230BF" w:rsidRDefault="00937281" w:rsidP="00774E1C">
            <w:pPr>
              <w:spacing w:after="0"/>
              <w:rPr>
                <w:rFonts w:ascii="Times New Roman" w:eastAsia="Times New Roman" w:hAnsi="Times New Roman"/>
                <w:b/>
                <w:bCs/>
                <w:szCs w:val="20"/>
                <w:lang w:eastAsia="lv-LV" w:bidi="ar-SA"/>
              </w:rPr>
            </w:pPr>
          </w:p>
          <w:p w:rsidR="004230BF" w:rsidRPr="004230BF" w:rsidRDefault="004230BF" w:rsidP="00774E1C">
            <w:pPr>
              <w:spacing w:after="0"/>
              <w:rPr>
                <w:rFonts w:ascii="Times New Roman" w:eastAsia="Times New Roman" w:hAnsi="Times New Roman"/>
                <w:b/>
                <w:bCs/>
                <w:szCs w:val="20"/>
                <w:lang w:eastAsia="lv-LV" w:bidi="ar-SA"/>
              </w:rPr>
            </w:pPr>
          </w:p>
          <w:p w:rsidR="004230BF" w:rsidRPr="004230BF" w:rsidRDefault="004230BF" w:rsidP="00774E1C">
            <w:pPr>
              <w:spacing w:after="0"/>
              <w:rPr>
                <w:rFonts w:ascii="Times New Roman" w:eastAsia="Times New Roman" w:hAnsi="Times New Roman"/>
                <w:b/>
                <w:bCs/>
                <w:szCs w:val="20"/>
                <w:lang w:eastAsia="lv-LV" w:bidi="ar-SA"/>
              </w:rPr>
            </w:pPr>
          </w:p>
          <w:p w:rsidR="004230BF" w:rsidRPr="004230BF" w:rsidRDefault="004230BF" w:rsidP="00774E1C">
            <w:pPr>
              <w:spacing w:after="0"/>
              <w:rPr>
                <w:rFonts w:ascii="Times New Roman" w:eastAsia="Times New Roman" w:hAnsi="Times New Roman"/>
                <w:b/>
                <w:bCs/>
                <w:szCs w:val="20"/>
                <w:lang w:eastAsia="lv-LV" w:bidi="ar-SA"/>
              </w:rPr>
            </w:pPr>
          </w:p>
        </w:tc>
      </w:tr>
      <w:tr w:rsidR="00937281" w:rsidRPr="002D4A85" w:rsidTr="004230BF">
        <w:trPr>
          <w:trHeight w:val="300"/>
        </w:trPr>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2D4A85" w:rsidRDefault="00937281" w:rsidP="00774E1C">
            <w:pPr>
              <w:spacing w:after="0"/>
              <w:jc w:val="right"/>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xml:space="preserve">                Peļņa__%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 </w:t>
            </w:r>
          </w:p>
        </w:tc>
        <w:tc>
          <w:tcPr>
            <w:tcW w:w="4480" w:type="dxa"/>
            <w:gridSpan w:val="4"/>
            <w:vMerge/>
            <w:tcBorders>
              <w:left w:val="single" w:sz="4" w:space="0" w:color="auto"/>
              <w:right w:val="single" w:sz="4" w:space="0" w:color="auto"/>
            </w:tcBorders>
            <w:vAlign w:val="center"/>
            <w:hideMark/>
          </w:tcPr>
          <w:p w:rsidR="00937281" w:rsidRPr="004230BF" w:rsidRDefault="00937281" w:rsidP="00774E1C">
            <w:pPr>
              <w:spacing w:after="0"/>
              <w:jc w:val="left"/>
              <w:rPr>
                <w:rFonts w:ascii="Times New Roman" w:eastAsia="Times New Roman" w:hAnsi="Times New Roman"/>
                <w:b/>
                <w:bCs/>
                <w:szCs w:val="20"/>
                <w:lang w:eastAsia="lv-LV" w:bidi="ar-SA"/>
              </w:rPr>
            </w:pPr>
          </w:p>
        </w:tc>
      </w:tr>
      <w:tr w:rsidR="00937281" w:rsidRPr="002D4A85" w:rsidTr="004230BF">
        <w:trPr>
          <w:trHeight w:val="300"/>
        </w:trPr>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2D4A85" w:rsidRDefault="00937281" w:rsidP="00774E1C">
            <w:pPr>
              <w:spacing w:after="0"/>
              <w:jc w:val="right"/>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Darba devēja sociālais nodoklis 23,59%</w:t>
            </w:r>
          </w:p>
          <w:p w:rsidR="00937281" w:rsidRPr="002D4A85" w:rsidRDefault="00937281" w:rsidP="00774E1C">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2D4A85" w:rsidRDefault="00937281" w:rsidP="00774E1C">
            <w:pPr>
              <w:spacing w:after="0"/>
              <w:jc w:val="center"/>
              <w:rPr>
                <w:rFonts w:ascii="Times New Roman" w:eastAsia="Times New Roman" w:hAnsi="Times New Roman"/>
                <w:b/>
                <w:bCs/>
                <w:szCs w:val="20"/>
                <w:lang w:eastAsia="lv-LV" w:bidi="ar-SA"/>
              </w:rPr>
            </w:pPr>
          </w:p>
        </w:tc>
        <w:tc>
          <w:tcPr>
            <w:tcW w:w="4480" w:type="dxa"/>
            <w:gridSpan w:val="4"/>
            <w:vMerge/>
            <w:tcBorders>
              <w:left w:val="single" w:sz="4" w:space="0" w:color="auto"/>
              <w:right w:val="single" w:sz="4" w:space="0" w:color="auto"/>
            </w:tcBorders>
            <w:vAlign w:val="center"/>
            <w:hideMark/>
          </w:tcPr>
          <w:p w:rsidR="00937281" w:rsidRPr="004230BF" w:rsidRDefault="00937281" w:rsidP="00774E1C">
            <w:pPr>
              <w:spacing w:after="0"/>
              <w:jc w:val="left"/>
              <w:rPr>
                <w:rFonts w:ascii="Times New Roman" w:eastAsia="Times New Roman" w:hAnsi="Times New Roman"/>
                <w:b/>
                <w:bCs/>
                <w:szCs w:val="20"/>
                <w:lang w:eastAsia="lv-LV" w:bidi="ar-SA"/>
              </w:rPr>
            </w:pPr>
          </w:p>
        </w:tc>
      </w:tr>
      <w:tr w:rsidR="00A55AA6" w:rsidRPr="002D4A85" w:rsidTr="004230BF">
        <w:trPr>
          <w:trHeight w:val="300"/>
        </w:trPr>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6" w:rsidRPr="00FD66AC" w:rsidRDefault="00A55AA6" w:rsidP="00D245B1">
            <w:pPr>
              <w:spacing w:after="0"/>
              <w:jc w:val="right"/>
              <w:rPr>
                <w:rFonts w:ascii="Times New Roman" w:eastAsia="Times New Roman" w:hAnsi="Times New Roman"/>
                <w:b/>
                <w:bCs/>
                <w:szCs w:val="20"/>
                <w:lang w:eastAsia="lv-LV" w:bidi="ar-SA"/>
              </w:rPr>
            </w:pPr>
            <w:r w:rsidRPr="00FD66AC">
              <w:rPr>
                <w:rFonts w:ascii="Times New Roman" w:eastAsia="Times New Roman" w:hAnsi="Times New Roman"/>
                <w:b/>
                <w:bCs/>
                <w:szCs w:val="20"/>
                <w:lang w:eastAsia="lv-LV" w:bidi="ar-SA"/>
              </w:rPr>
              <w:t>Iespējamās AS „Sadales tīkls” pieslēguma ierīkošanas izmaksas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6" w:rsidRPr="00FD66AC" w:rsidRDefault="00A55AA6" w:rsidP="00D245B1">
            <w:pPr>
              <w:spacing w:after="0"/>
              <w:jc w:val="center"/>
              <w:rPr>
                <w:rFonts w:ascii="Times New Roman" w:eastAsia="Times New Roman" w:hAnsi="Times New Roman"/>
                <w:b/>
                <w:bCs/>
                <w:szCs w:val="20"/>
                <w:lang w:eastAsia="lv-LV" w:bidi="ar-SA"/>
              </w:rPr>
            </w:pPr>
            <w:r w:rsidRPr="00FD66AC">
              <w:rPr>
                <w:rFonts w:ascii="Times New Roman" w:eastAsia="Times New Roman" w:hAnsi="Times New Roman"/>
                <w:b/>
                <w:bCs/>
                <w:szCs w:val="20"/>
                <w:lang w:eastAsia="lv-LV" w:bidi="ar-SA"/>
              </w:rPr>
              <w:t>7999,00</w:t>
            </w:r>
          </w:p>
        </w:tc>
        <w:tc>
          <w:tcPr>
            <w:tcW w:w="4480" w:type="dxa"/>
            <w:gridSpan w:val="4"/>
            <w:vMerge/>
            <w:tcBorders>
              <w:left w:val="single" w:sz="4" w:space="0" w:color="auto"/>
              <w:right w:val="single" w:sz="4" w:space="0" w:color="auto"/>
            </w:tcBorders>
            <w:vAlign w:val="center"/>
            <w:hideMark/>
          </w:tcPr>
          <w:p w:rsidR="00A55AA6" w:rsidRPr="004230BF" w:rsidRDefault="00A55AA6" w:rsidP="00774E1C">
            <w:pPr>
              <w:spacing w:after="0"/>
              <w:jc w:val="left"/>
              <w:rPr>
                <w:rFonts w:ascii="Times New Roman" w:eastAsia="Times New Roman" w:hAnsi="Times New Roman"/>
                <w:b/>
                <w:bCs/>
                <w:szCs w:val="20"/>
                <w:lang w:eastAsia="lv-LV" w:bidi="ar-SA"/>
              </w:rPr>
            </w:pPr>
          </w:p>
        </w:tc>
      </w:tr>
      <w:tr w:rsidR="00A55AA6" w:rsidRPr="002D4A85" w:rsidTr="004230BF">
        <w:trPr>
          <w:trHeight w:val="300"/>
        </w:trPr>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6" w:rsidRPr="00FD66AC" w:rsidRDefault="00A55AA6" w:rsidP="00774E1C">
            <w:pPr>
              <w:spacing w:after="0"/>
              <w:jc w:val="right"/>
              <w:rPr>
                <w:rFonts w:ascii="Times New Roman" w:eastAsia="Times New Roman" w:hAnsi="Times New Roman"/>
                <w:b/>
                <w:bCs/>
                <w:szCs w:val="20"/>
                <w:lang w:eastAsia="lv-LV" w:bidi="ar-SA"/>
              </w:rPr>
            </w:pPr>
            <w:r w:rsidRPr="002D4A85">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6" w:rsidRPr="00FD66AC" w:rsidRDefault="00A55AA6" w:rsidP="00774E1C">
            <w:pPr>
              <w:spacing w:after="0"/>
              <w:jc w:val="center"/>
              <w:rPr>
                <w:rFonts w:ascii="Times New Roman" w:eastAsia="Times New Roman" w:hAnsi="Times New Roman"/>
                <w:b/>
                <w:bCs/>
                <w:szCs w:val="20"/>
                <w:lang w:eastAsia="lv-LV" w:bidi="ar-SA"/>
              </w:rPr>
            </w:pPr>
          </w:p>
        </w:tc>
        <w:tc>
          <w:tcPr>
            <w:tcW w:w="4480" w:type="dxa"/>
            <w:gridSpan w:val="4"/>
            <w:tcBorders>
              <w:left w:val="single" w:sz="4" w:space="0" w:color="auto"/>
              <w:right w:val="single" w:sz="4" w:space="0" w:color="auto"/>
            </w:tcBorders>
            <w:shd w:val="clear" w:color="auto" w:fill="FFFFFF" w:themeFill="background1"/>
            <w:vAlign w:val="center"/>
            <w:hideMark/>
          </w:tcPr>
          <w:p w:rsidR="00A55AA6" w:rsidRPr="004230BF" w:rsidRDefault="00A55AA6" w:rsidP="00774E1C">
            <w:pPr>
              <w:spacing w:after="0"/>
              <w:jc w:val="left"/>
              <w:rPr>
                <w:rFonts w:ascii="Times New Roman" w:eastAsia="Times New Roman" w:hAnsi="Times New Roman"/>
                <w:b/>
                <w:bCs/>
                <w:szCs w:val="20"/>
                <w:lang w:eastAsia="lv-LV" w:bidi="ar-SA"/>
              </w:rPr>
            </w:pPr>
          </w:p>
        </w:tc>
      </w:tr>
      <w:tr w:rsidR="00A55AA6" w:rsidRPr="002D4A85" w:rsidTr="004230BF">
        <w:trPr>
          <w:trHeight w:val="300"/>
        </w:trPr>
        <w:tc>
          <w:tcPr>
            <w:tcW w:w="50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6" w:rsidRDefault="00A55AA6" w:rsidP="00774E1C">
            <w:pPr>
              <w:spacing w:after="0"/>
              <w:jc w:val="right"/>
              <w:rPr>
                <w:rFonts w:ascii="Times New Roman" w:eastAsia="Times New Roman" w:hAnsi="Times New Roman"/>
                <w:b/>
                <w:bCs/>
                <w:szCs w:val="20"/>
                <w:lang w:eastAsia="lv-LV" w:bidi="ar-SA"/>
              </w:rPr>
            </w:pPr>
            <w:r w:rsidRPr="002D4A85">
              <w:rPr>
                <w:rFonts w:ascii="Times New Roman" w:hAnsi="Times New Roman"/>
                <w:b/>
                <w:szCs w:val="20"/>
              </w:rPr>
              <w:t>PVN 21%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6" w:rsidRPr="002D4A85" w:rsidRDefault="00A55AA6" w:rsidP="00774E1C">
            <w:pPr>
              <w:spacing w:after="0"/>
              <w:jc w:val="center"/>
              <w:rPr>
                <w:rFonts w:ascii="Times New Roman" w:eastAsia="Times New Roman" w:hAnsi="Times New Roman"/>
                <w:b/>
                <w:bCs/>
                <w:szCs w:val="20"/>
                <w:lang w:eastAsia="lv-LV" w:bidi="ar-SA"/>
              </w:rPr>
            </w:pPr>
          </w:p>
        </w:tc>
        <w:tc>
          <w:tcPr>
            <w:tcW w:w="4480" w:type="dxa"/>
            <w:gridSpan w:val="4"/>
            <w:tcBorders>
              <w:left w:val="single" w:sz="4" w:space="0" w:color="auto"/>
              <w:bottom w:val="single" w:sz="4" w:space="0" w:color="auto"/>
              <w:right w:val="single" w:sz="4" w:space="0" w:color="auto"/>
            </w:tcBorders>
            <w:shd w:val="clear" w:color="auto" w:fill="FFFFFF" w:themeFill="background1"/>
            <w:vAlign w:val="center"/>
            <w:hideMark/>
          </w:tcPr>
          <w:p w:rsidR="00A55AA6" w:rsidRPr="004230BF" w:rsidRDefault="00A55AA6" w:rsidP="00774E1C">
            <w:pPr>
              <w:spacing w:after="0"/>
              <w:jc w:val="left"/>
              <w:rPr>
                <w:rFonts w:ascii="Times New Roman" w:eastAsia="Times New Roman" w:hAnsi="Times New Roman"/>
                <w:b/>
                <w:bCs/>
                <w:szCs w:val="20"/>
                <w:lang w:eastAsia="lv-LV" w:bidi="ar-SA"/>
              </w:rPr>
            </w:pPr>
          </w:p>
        </w:tc>
      </w:tr>
    </w:tbl>
    <w:p w:rsidR="00CD6258" w:rsidRPr="002D4A85" w:rsidRDefault="00CD6258" w:rsidP="00CD6258">
      <w:pPr>
        <w:rPr>
          <w:rFonts w:ascii="Times New Roman" w:hAnsi="Times New Roman"/>
          <w:b/>
          <w:szCs w:val="20"/>
        </w:rPr>
      </w:pPr>
      <w:r w:rsidRPr="002D4A85">
        <w:rPr>
          <w:rFonts w:ascii="Times New Roman" w:hAnsi="Times New Roman"/>
          <w:b/>
          <w:szCs w:val="20"/>
        </w:rPr>
        <w:t xml:space="preserve">                                                                          Pavisam kopā</w:t>
      </w:r>
    </w:p>
    <w:p w:rsidR="00CD6258" w:rsidRPr="002D4A85" w:rsidRDefault="00CD6258" w:rsidP="00CD6258">
      <w:pPr>
        <w:spacing w:after="0"/>
        <w:rPr>
          <w:rFonts w:ascii="Times New Roman" w:hAnsi="Times New Roman"/>
          <w:sz w:val="22"/>
          <w:szCs w:val="22"/>
        </w:rPr>
      </w:pPr>
      <w:r w:rsidRPr="002D4A85">
        <w:rPr>
          <w:rFonts w:ascii="Times New Roman" w:hAnsi="Times New Roman"/>
          <w:sz w:val="22"/>
          <w:szCs w:val="22"/>
        </w:rPr>
        <w:t>Amats</w:t>
      </w:r>
      <w:proofErr w:type="gramStart"/>
      <w:r w:rsidRPr="002D4A85">
        <w:rPr>
          <w:rFonts w:ascii="Times New Roman" w:hAnsi="Times New Roman"/>
          <w:sz w:val="22"/>
          <w:szCs w:val="22"/>
        </w:rPr>
        <w:t xml:space="preserve">                                             </w:t>
      </w:r>
      <w:proofErr w:type="gramEnd"/>
      <w:r w:rsidRPr="002D4A85">
        <w:rPr>
          <w:rFonts w:ascii="Times New Roman" w:hAnsi="Times New Roman"/>
          <w:sz w:val="22"/>
          <w:szCs w:val="22"/>
        </w:rPr>
        <w:t>(paraksts)                                    (paraksta atšifrējums)</w:t>
      </w:r>
    </w:p>
    <w:p w:rsidR="00CD6258" w:rsidRPr="002D4A85" w:rsidRDefault="00CD6258" w:rsidP="00CD6258">
      <w:pPr>
        <w:spacing w:after="0"/>
        <w:rPr>
          <w:rFonts w:ascii="Times New Roman" w:hAnsi="Times New Roman"/>
          <w:sz w:val="22"/>
          <w:szCs w:val="22"/>
        </w:rPr>
      </w:pP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r w:rsidRPr="002D4A85">
        <w:rPr>
          <w:rFonts w:ascii="Times New Roman" w:hAnsi="Times New Roman"/>
          <w:sz w:val="22"/>
          <w:szCs w:val="22"/>
        </w:rPr>
        <w:tab/>
      </w:r>
    </w:p>
    <w:p w:rsidR="00CD6258" w:rsidRPr="002D4A85" w:rsidRDefault="00CD6258" w:rsidP="00CD6258">
      <w:pPr>
        <w:spacing w:after="0"/>
        <w:rPr>
          <w:rFonts w:ascii="Times New Roman" w:hAnsi="Times New Roman"/>
          <w:sz w:val="22"/>
          <w:szCs w:val="22"/>
        </w:rPr>
      </w:pPr>
      <w:r w:rsidRPr="002D4A85">
        <w:rPr>
          <w:rFonts w:ascii="Times New Roman" w:hAnsi="Times New Roman"/>
          <w:sz w:val="22"/>
          <w:szCs w:val="22"/>
        </w:rPr>
        <w:t>(zīmogs)</w:t>
      </w:r>
    </w:p>
    <w:p w:rsidR="00CD6258" w:rsidRPr="002D4A85" w:rsidRDefault="00CD6258" w:rsidP="00CD6258">
      <w:pPr>
        <w:spacing w:after="0"/>
        <w:rPr>
          <w:rFonts w:ascii="Times New Roman" w:hAnsi="Times New Roman"/>
          <w:sz w:val="22"/>
          <w:szCs w:val="22"/>
        </w:rPr>
      </w:pPr>
    </w:p>
    <w:p w:rsidR="00CD6258" w:rsidRPr="002D4A85" w:rsidRDefault="00CD6258" w:rsidP="00CD6258">
      <w:pPr>
        <w:spacing w:after="0"/>
        <w:rPr>
          <w:rFonts w:ascii="Times New Roman" w:hAnsi="Times New Roman"/>
          <w:sz w:val="22"/>
          <w:szCs w:val="22"/>
        </w:rPr>
      </w:pPr>
    </w:p>
    <w:p w:rsidR="00CD6258" w:rsidRDefault="00CD6258" w:rsidP="00CD6258">
      <w:pPr>
        <w:rPr>
          <w:rFonts w:ascii="Times New Roman" w:hAnsi="Times New Roman"/>
          <w:sz w:val="22"/>
          <w:szCs w:val="22"/>
        </w:rPr>
      </w:pPr>
      <w:r w:rsidRPr="002D4A85">
        <w:rPr>
          <w:rFonts w:ascii="Times New Roman" w:hAnsi="Times New Roman"/>
          <w:sz w:val="22"/>
          <w:szCs w:val="22"/>
        </w:rPr>
        <w:t>&lt;vieta&gt; &lt;datums&gt;</w:t>
      </w:r>
      <w:proofErr w:type="gramStart"/>
      <w:r>
        <w:rPr>
          <w:rFonts w:ascii="Times New Roman" w:hAnsi="Times New Roman"/>
          <w:sz w:val="22"/>
          <w:szCs w:val="22"/>
        </w:rPr>
        <w:t xml:space="preserve">           </w:t>
      </w:r>
      <w:proofErr w:type="gramEnd"/>
      <w:r>
        <w:rPr>
          <w:rFonts w:ascii="Times New Roman" w:hAnsi="Times New Roman"/>
          <w:sz w:val="22"/>
          <w:szCs w:val="22"/>
        </w:rPr>
        <w:tab/>
      </w: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15C71" w:rsidRDefault="00C15C71" w:rsidP="000310A4">
      <w:pPr>
        <w:rPr>
          <w:rFonts w:ascii="Times New Roman" w:hAnsi="Times New Roman"/>
          <w:sz w:val="22"/>
          <w:szCs w:val="22"/>
        </w:rPr>
      </w:pPr>
    </w:p>
    <w:p w:rsidR="006C5064" w:rsidRPr="00542E0E" w:rsidRDefault="006C5064"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Pr="00FD66AC" w:rsidRDefault="00312B3B" w:rsidP="00312B3B">
      <w:pPr>
        <w:pStyle w:val="Style8"/>
        <w:widowControl/>
        <w:spacing w:before="218"/>
        <w:ind w:left="5330" w:hanging="4010"/>
        <w:jc w:val="center"/>
        <w:rPr>
          <w:rStyle w:val="FontStyle13"/>
          <w:b/>
          <w:i w:val="0"/>
          <w:sz w:val="28"/>
          <w:szCs w:val="28"/>
          <w:lang w:val="lv-LV"/>
        </w:rPr>
      </w:pPr>
      <w:r w:rsidRPr="00FD66AC">
        <w:rPr>
          <w:rStyle w:val="FontStyle13"/>
          <w:b/>
          <w:i w:val="0"/>
          <w:sz w:val="28"/>
          <w:szCs w:val="28"/>
          <w:lang w:val="lv-LV"/>
        </w:rPr>
        <w:t>Objekta apsekošanas lapa</w:t>
      </w:r>
      <w:r w:rsidR="00C15C71" w:rsidRPr="00FD66AC">
        <w:rPr>
          <w:rStyle w:val="FontStyle13"/>
          <w:b/>
          <w:i w:val="0"/>
          <w:sz w:val="28"/>
          <w:szCs w:val="28"/>
          <w:lang w:val="lv-LV"/>
        </w:rPr>
        <w:t xml:space="preserve"> </w:t>
      </w:r>
    </w:p>
    <w:p w:rsidR="00FD4226" w:rsidRPr="00FD66AC" w:rsidRDefault="005B3A5D" w:rsidP="00FD4226">
      <w:pPr>
        <w:spacing w:after="0"/>
        <w:jc w:val="center"/>
        <w:rPr>
          <w:rFonts w:ascii="Times New Roman" w:hAnsi="Times New Roman"/>
          <w:b/>
          <w:bCs/>
          <w:i/>
          <w:sz w:val="24"/>
          <w:szCs w:val="24"/>
        </w:rPr>
      </w:pPr>
      <w:r w:rsidRPr="00FD66AC">
        <w:rPr>
          <w:rFonts w:ascii="Times New Roman" w:hAnsi="Times New Roman"/>
          <w:color w:val="000000"/>
          <w:sz w:val="24"/>
          <w:szCs w:val="24"/>
        </w:rPr>
        <w:t>Atklātajam konkursam</w:t>
      </w:r>
      <w:r w:rsidRPr="00FD66AC">
        <w:rPr>
          <w:rFonts w:ascii="Times New Roman" w:hAnsi="Times New Roman"/>
          <w:b/>
          <w:bCs/>
          <w:sz w:val="24"/>
          <w:szCs w:val="24"/>
        </w:rPr>
        <w:t xml:space="preserve"> </w:t>
      </w:r>
      <w:r w:rsidR="00FD4226" w:rsidRPr="00FD66AC">
        <w:rPr>
          <w:rFonts w:ascii="Times New Roman" w:hAnsi="Times New Roman"/>
          <w:b/>
          <w:bCs/>
          <w:i/>
          <w:sz w:val="24"/>
          <w:szCs w:val="24"/>
        </w:rPr>
        <w:t>Laboratorijas korpusa Nr.1 rekonstrukcija Dobeles ielā 43, Jelgavā</w:t>
      </w:r>
    </w:p>
    <w:p w:rsidR="00FD4226" w:rsidRPr="00FD66AC" w:rsidRDefault="00FD4226" w:rsidP="00FD4226">
      <w:pPr>
        <w:spacing w:after="0"/>
        <w:jc w:val="center"/>
        <w:rPr>
          <w:rFonts w:ascii="Times New Roman" w:hAnsi="Times New Roman"/>
          <w:b/>
          <w:bCs/>
          <w:i/>
          <w:sz w:val="24"/>
          <w:szCs w:val="24"/>
        </w:rPr>
      </w:pPr>
      <w:r w:rsidRPr="00FD66AC">
        <w:rPr>
          <w:rFonts w:ascii="Times New Roman" w:hAnsi="Times New Roman"/>
          <w:b/>
          <w:bCs/>
          <w:i/>
          <w:sz w:val="24"/>
          <w:szCs w:val="24"/>
        </w:rPr>
        <w:t>ERAF līdzfinansētā projekta</w:t>
      </w:r>
    </w:p>
    <w:p w:rsidR="00FD4226" w:rsidRPr="00FD66AC" w:rsidRDefault="00FD4226" w:rsidP="00FD4226">
      <w:pPr>
        <w:pStyle w:val="Title"/>
        <w:keepNext/>
        <w:keepLines/>
        <w:pBdr>
          <w:bottom w:val="none" w:sz="0" w:space="0" w:color="auto"/>
        </w:pBdr>
        <w:tabs>
          <w:tab w:val="left" w:pos="709"/>
        </w:tabs>
        <w:spacing w:after="0"/>
        <w:contextualSpacing w:val="0"/>
        <w:jc w:val="center"/>
        <w:rPr>
          <w:rFonts w:ascii="Times New Roman" w:hAnsi="Times New Roman"/>
          <w:b/>
          <w:i/>
          <w:sz w:val="24"/>
          <w:szCs w:val="24"/>
        </w:rPr>
      </w:pPr>
      <w:r w:rsidRPr="00FD66AC">
        <w:rPr>
          <w:rFonts w:ascii="Times New Roman" w:hAnsi="Times New Roman"/>
          <w:b/>
          <w:i/>
          <w:sz w:val="24"/>
          <w:szCs w:val="24"/>
        </w:rPr>
        <w:t>„Meža un ūdens resursu valsts nozīmes pētījumu centra zinātnes infrastruktūras attīstība” ietvaros</w:t>
      </w:r>
    </w:p>
    <w:p w:rsidR="005B3A5D" w:rsidRPr="00210DFD" w:rsidRDefault="005B3A5D" w:rsidP="00FD4226">
      <w:pPr>
        <w:spacing w:after="0"/>
        <w:jc w:val="center"/>
        <w:rPr>
          <w:rFonts w:ascii="Times New Roman" w:hAnsi="Times New Roman"/>
          <w:b/>
          <w:bCs/>
          <w:color w:val="000000"/>
          <w:sz w:val="24"/>
          <w:szCs w:val="24"/>
        </w:rPr>
      </w:pPr>
      <w:r w:rsidRPr="00FD66AC">
        <w:rPr>
          <w:rFonts w:ascii="Times New Roman" w:hAnsi="Times New Roman"/>
          <w:color w:val="000000"/>
          <w:sz w:val="24"/>
          <w:szCs w:val="24"/>
        </w:rPr>
        <w:t xml:space="preserve">Identifikācijas </w:t>
      </w:r>
      <w:r w:rsidRPr="00FD66AC">
        <w:rPr>
          <w:rFonts w:ascii="Times New Roman" w:hAnsi="Times New Roman"/>
          <w:bCs/>
          <w:color w:val="000000"/>
          <w:sz w:val="24"/>
          <w:szCs w:val="24"/>
        </w:rPr>
        <w:t>Nr</w:t>
      </w:r>
      <w:r w:rsidRPr="00FD66AC">
        <w:rPr>
          <w:rFonts w:ascii="Times New Roman" w:hAnsi="Times New Roman"/>
          <w:b/>
          <w:bCs/>
          <w:color w:val="000000"/>
          <w:sz w:val="24"/>
          <w:szCs w:val="24"/>
        </w:rPr>
        <w:t xml:space="preserve">. </w:t>
      </w:r>
      <w:r w:rsidRPr="00FD66AC">
        <w:rPr>
          <w:rFonts w:ascii="Times New Roman" w:hAnsi="Times New Roman"/>
          <w:b/>
          <w:sz w:val="24"/>
          <w:szCs w:val="24"/>
        </w:rPr>
        <w:t>LLU2014/</w:t>
      </w:r>
      <w:r w:rsidR="00FD4226" w:rsidRPr="00FD66AC">
        <w:rPr>
          <w:rFonts w:ascii="Times New Roman" w:hAnsi="Times New Roman"/>
          <w:b/>
          <w:sz w:val="24"/>
          <w:szCs w:val="24"/>
        </w:rPr>
        <w:t>8</w:t>
      </w:r>
      <w:r w:rsidRPr="00FD66AC">
        <w:rPr>
          <w:rFonts w:ascii="Times New Roman" w:hAnsi="Times New Roman"/>
          <w:b/>
          <w:sz w:val="24"/>
          <w:szCs w:val="24"/>
        </w:rPr>
        <w:t>-B/ERAF/AK</w:t>
      </w:r>
    </w:p>
    <w:p w:rsidR="005B3A5D" w:rsidRDefault="005B3A5D" w:rsidP="00312B3B">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D64D62" w:rsidRDefault="003364B0" w:rsidP="003364B0">
      <w:pPr>
        <w:pStyle w:val="Style8"/>
        <w:widowControl/>
        <w:spacing w:before="218"/>
        <w:ind w:left="5330" w:hanging="5330"/>
        <w:rPr>
          <w:color w:val="000000" w:themeColor="text1"/>
          <w:sz w:val="20"/>
          <w:szCs w:val="20"/>
          <w:lang w:val="lv-LV"/>
        </w:rPr>
      </w:pPr>
      <w:r w:rsidRPr="00937281">
        <w:rPr>
          <w:color w:val="000000" w:themeColor="text1"/>
          <w:sz w:val="20"/>
          <w:szCs w:val="20"/>
          <w:lang w:val="lv-LV"/>
        </w:rPr>
        <w:t xml:space="preserve">*Dokuments pievienojams Pretendenta atlases dokumentiem </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6" w:name="OLE_LINK2"/>
      <w:bookmarkStart w:id="7"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FD4226" w:rsidRDefault="004A0E44" w:rsidP="00FD4226">
      <w:pPr>
        <w:spacing w:after="0"/>
        <w:jc w:val="left"/>
        <w:rPr>
          <w:rFonts w:ascii="Times New Roman" w:hAnsi="Times New Roman"/>
          <w:b/>
          <w:bCs/>
          <w:i/>
          <w:sz w:val="24"/>
          <w:szCs w:val="24"/>
          <w:highlight w:val="yellow"/>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 xml:space="preserve">o otras puses, kopā sauktas par PUSĒM, savstarpēji vienojoties bez maldības, viltus un spaidiem, noslēdza šo līgumu par konkrēta uzdevuma </w:t>
      </w:r>
      <w:r w:rsidRPr="00FD66AC">
        <w:rPr>
          <w:rFonts w:ascii="Times New Roman" w:hAnsi="Times New Roman"/>
          <w:sz w:val="22"/>
          <w:szCs w:val="22"/>
        </w:rPr>
        <w:t>izpildi –</w:t>
      </w:r>
      <w:r w:rsidR="00FD4226" w:rsidRPr="00FD66AC">
        <w:rPr>
          <w:rFonts w:ascii="Times New Roman" w:hAnsi="Times New Roman"/>
          <w:b/>
          <w:bCs/>
          <w:i/>
          <w:sz w:val="24"/>
          <w:szCs w:val="24"/>
        </w:rPr>
        <w:t xml:space="preserve"> Laboratorijas korpusa Nr.1 rekonstrukciju Dobeles ielā 43, Jelgavā ERAF līdzfinansētā projekta </w:t>
      </w:r>
      <w:r w:rsidR="00FD4226" w:rsidRPr="00FD66AC">
        <w:rPr>
          <w:rFonts w:ascii="Times New Roman" w:hAnsi="Times New Roman"/>
          <w:b/>
          <w:i/>
          <w:sz w:val="24"/>
          <w:szCs w:val="24"/>
        </w:rPr>
        <w:t>„Meža un ūdens resursu valsts nozīmes pētījumu centra zinātnes infrastruktūras attīstība” ietvaros,</w:t>
      </w:r>
      <w:proofErr w:type="gramStart"/>
      <w:r w:rsidR="00FD4226" w:rsidRPr="00FD66AC">
        <w:rPr>
          <w:rFonts w:ascii="Times New Roman" w:hAnsi="Times New Roman"/>
          <w:b/>
          <w:bCs/>
          <w:i/>
          <w:sz w:val="24"/>
          <w:szCs w:val="24"/>
        </w:rPr>
        <w:t xml:space="preserve"> </w:t>
      </w:r>
      <w:r w:rsidR="00937281" w:rsidRPr="00FD66AC">
        <w:rPr>
          <w:rFonts w:ascii="Times New Roman" w:hAnsi="Times New Roman"/>
          <w:b/>
          <w:sz w:val="22"/>
          <w:szCs w:val="22"/>
        </w:rPr>
        <w:t xml:space="preserve"> </w:t>
      </w:r>
      <w:proofErr w:type="gramEnd"/>
      <w:r w:rsidR="00937281" w:rsidRPr="00FD66AC">
        <w:rPr>
          <w:rFonts w:ascii="Times New Roman" w:hAnsi="Times New Roman"/>
          <w:b/>
          <w:sz w:val="22"/>
          <w:szCs w:val="22"/>
        </w:rPr>
        <w:t>i</w:t>
      </w:r>
      <w:r w:rsidR="00D64D62" w:rsidRPr="00FD66AC">
        <w:rPr>
          <w:rFonts w:ascii="Times New Roman" w:hAnsi="Times New Roman"/>
          <w:color w:val="000000"/>
          <w:sz w:val="22"/>
          <w:szCs w:val="22"/>
        </w:rPr>
        <w:t xml:space="preserve">dentifikācijas </w:t>
      </w:r>
      <w:r w:rsidR="00D64D62" w:rsidRPr="00FD66AC">
        <w:rPr>
          <w:rFonts w:ascii="Times New Roman" w:hAnsi="Times New Roman"/>
          <w:bCs/>
          <w:color w:val="000000"/>
          <w:sz w:val="22"/>
          <w:szCs w:val="22"/>
        </w:rPr>
        <w:t>Nr</w:t>
      </w:r>
      <w:r w:rsidR="00D64D62" w:rsidRPr="00FD66AC">
        <w:rPr>
          <w:rFonts w:ascii="Times New Roman" w:hAnsi="Times New Roman"/>
          <w:b/>
          <w:bCs/>
          <w:color w:val="000000"/>
          <w:sz w:val="22"/>
          <w:szCs w:val="22"/>
        </w:rPr>
        <w:t xml:space="preserve">. </w:t>
      </w:r>
      <w:r w:rsidR="00D64D62" w:rsidRPr="00FD66AC">
        <w:rPr>
          <w:rFonts w:ascii="Times New Roman" w:hAnsi="Times New Roman"/>
          <w:b/>
          <w:sz w:val="22"/>
          <w:szCs w:val="22"/>
        </w:rPr>
        <w:t>LLU2014/</w:t>
      </w:r>
      <w:r w:rsidR="00FD4226" w:rsidRPr="00FD66AC">
        <w:rPr>
          <w:rFonts w:ascii="Times New Roman" w:hAnsi="Times New Roman"/>
          <w:b/>
          <w:sz w:val="22"/>
          <w:szCs w:val="22"/>
        </w:rPr>
        <w:t>8</w:t>
      </w:r>
      <w:r w:rsidR="00D64D62" w:rsidRPr="00FD66AC">
        <w:rPr>
          <w:rFonts w:ascii="Times New Roman" w:hAnsi="Times New Roman"/>
          <w:b/>
          <w:sz w:val="22"/>
          <w:szCs w:val="22"/>
        </w:rPr>
        <w:t>-B/ERAF/AK</w:t>
      </w:r>
      <w:r w:rsidRPr="00FD66AC">
        <w:rPr>
          <w:rFonts w:ascii="Times New Roman" w:hAnsi="Times New Roman"/>
          <w:bCs/>
          <w:i/>
          <w:iCs/>
          <w:sz w:val="22"/>
          <w:szCs w:val="22"/>
        </w:rPr>
        <w:t xml:space="preserve">, </w:t>
      </w:r>
      <w:r w:rsidRPr="00FD66AC">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FD66AC"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 xml:space="preserve">1.Līguma </w:t>
      </w:r>
      <w:r w:rsidRPr="00FD66AC">
        <w:rPr>
          <w:rFonts w:ascii="Times New Roman" w:hAnsi="Times New Roman"/>
          <w:b/>
          <w:bCs/>
          <w:noProof/>
          <w:sz w:val="22"/>
          <w:szCs w:val="22"/>
        </w:rPr>
        <w:t>priekšmets un darbu izpildes vieta</w:t>
      </w:r>
    </w:p>
    <w:p w:rsidR="004A0E44" w:rsidRPr="00FD66AC"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FD66AC">
        <w:rPr>
          <w:rFonts w:ascii="Times New Roman" w:hAnsi="Times New Roman"/>
          <w:noProof/>
          <w:sz w:val="22"/>
          <w:szCs w:val="22"/>
        </w:rPr>
        <w:t xml:space="preserve">PASŪTĪTĀJS pasūta </w:t>
      </w:r>
      <w:r w:rsidR="009C02DE" w:rsidRPr="00FD66AC">
        <w:rPr>
          <w:rFonts w:ascii="Times New Roman" w:hAnsi="Times New Roman"/>
          <w:noProof/>
          <w:sz w:val="22"/>
          <w:szCs w:val="22"/>
        </w:rPr>
        <w:t>un Izpildītājs apņemas</w:t>
      </w:r>
      <w:r w:rsidR="00D608E2" w:rsidRPr="00FD66AC">
        <w:rPr>
          <w:rFonts w:ascii="Times New Roman" w:hAnsi="Times New Roman"/>
          <w:noProof/>
          <w:sz w:val="22"/>
          <w:szCs w:val="22"/>
        </w:rPr>
        <w:t xml:space="preserve"> veikt</w:t>
      </w:r>
      <w:r w:rsidR="00D64D62" w:rsidRPr="00FD66AC">
        <w:rPr>
          <w:rFonts w:ascii="Times New Roman" w:hAnsi="Times New Roman"/>
          <w:noProof/>
          <w:sz w:val="22"/>
          <w:szCs w:val="22"/>
        </w:rPr>
        <w:t xml:space="preserve"> </w:t>
      </w:r>
      <w:r w:rsidR="00FD4226" w:rsidRPr="00FD66AC">
        <w:rPr>
          <w:rFonts w:ascii="Times New Roman" w:hAnsi="Times New Roman"/>
          <w:b/>
          <w:bCs/>
          <w:i/>
          <w:sz w:val="24"/>
          <w:szCs w:val="24"/>
        </w:rPr>
        <w:t xml:space="preserve">Laboratorijas korpusa Nr.1 rekonstrukciju Dobeles ielā 43, Jelgavā ERAF līdzfinansētā projekta </w:t>
      </w:r>
      <w:r w:rsidR="00FD4226" w:rsidRPr="00FD66AC">
        <w:rPr>
          <w:rFonts w:ascii="Times New Roman" w:hAnsi="Times New Roman"/>
          <w:b/>
          <w:i/>
          <w:sz w:val="24"/>
          <w:szCs w:val="24"/>
        </w:rPr>
        <w:t>„Meža un ūdens resursu valsts nozīmes pētījumu centra zinātnes infrastruktūras attīstība” ietvaros</w:t>
      </w:r>
      <w:r w:rsidR="009C02DE" w:rsidRPr="00FD66AC">
        <w:rPr>
          <w:rFonts w:ascii="Times New Roman" w:hAnsi="Times New Roman"/>
          <w:sz w:val="22"/>
          <w:szCs w:val="22"/>
        </w:rPr>
        <w:t>.</w:t>
      </w:r>
    </w:p>
    <w:p w:rsidR="004A0E44" w:rsidRPr="00FD66AC"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FD66AC">
        <w:rPr>
          <w:rFonts w:ascii="Times New Roman" w:hAnsi="Times New Roman"/>
          <w:noProof/>
          <w:sz w:val="22"/>
          <w:szCs w:val="22"/>
        </w:rPr>
        <w:t xml:space="preserve">IZPILDĪTĀJS apņemas veikt un nodot pabeigtos DARBU pienācīgā kvalitātē, ievērojot normatīvo aktu prasības, saskaņā ar </w:t>
      </w:r>
      <w:r w:rsidR="00793D54" w:rsidRPr="00FD66AC">
        <w:rPr>
          <w:rFonts w:ascii="Times New Roman" w:hAnsi="Times New Roman"/>
          <w:noProof/>
          <w:sz w:val="22"/>
          <w:szCs w:val="22"/>
        </w:rPr>
        <w:t xml:space="preserve">tehnisko projektu, </w:t>
      </w:r>
      <w:r w:rsidRPr="00FD66AC">
        <w:rPr>
          <w:rFonts w:ascii="Times New Roman" w:hAnsi="Times New Roman"/>
          <w:noProof/>
          <w:sz w:val="22"/>
          <w:szCs w:val="22"/>
        </w:rPr>
        <w:t>pielikumā dotajām tāmēm (1.pielikums), darbu izpildes grafiku (2.pie</w:t>
      </w:r>
      <w:r w:rsidR="00937281" w:rsidRPr="00FD66AC">
        <w:rPr>
          <w:rFonts w:ascii="Times New Roman" w:hAnsi="Times New Roman"/>
          <w:noProof/>
          <w:sz w:val="22"/>
          <w:szCs w:val="22"/>
        </w:rPr>
        <w:t>likums) un atklātajā konkursā ar i</w:t>
      </w:r>
      <w:r w:rsidRPr="00FD66AC">
        <w:rPr>
          <w:rFonts w:ascii="Times New Roman" w:hAnsi="Times New Roman"/>
          <w:noProof/>
          <w:sz w:val="22"/>
          <w:szCs w:val="22"/>
        </w:rPr>
        <w:t>epirkuma identifikācijas Nr.</w:t>
      </w:r>
      <w:r w:rsidRPr="00FD66AC">
        <w:rPr>
          <w:rFonts w:ascii="Times New Roman" w:hAnsi="Times New Roman"/>
          <w:b/>
          <w:noProof/>
          <w:sz w:val="22"/>
          <w:szCs w:val="22"/>
        </w:rPr>
        <w:t xml:space="preserve"> </w:t>
      </w:r>
      <w:r w:rsidR="00D64D62" w:rsidRPr="00FD66AC">
        <w:rPr>
          <w:rFonts w:ascii="Times New Roman" w:hAnsi="Times New Roman"/>
          <w:b/>
          <w:sz w:val="22"/>
          <w:szCs w:val="22"/>
        </w:rPr>
        <w:t>LLU2014/</w:t>
      </w:r>
      <w:r w:rsidR="00FD4226" w:rsidRPr="00FD66AC">
        <w:rPr>
          <w:rFonts w:ascii="Times New Roman" w:hAnsi="Times New Roman"/>
          <w:b/>
          <w:sz w:val="22"/>
          <w:szCs w:val="22"/>
        </w:rPr>
        <w:t>8</w:t>
      </w:r>
      <w:r w:rsidR="008E31C2" w:rsidRPr="00FD66AC">
        <w:rPr>
          <w:rFonts w:ascii="Times New Roman" w:hAnsi="Times New Roman"/>
          <w:b/>
          <w:sz w:val="22"/>
          <w:szCs w:val="22"/>
        </w:rPr>
        <w:t>-B/ERAF/AK</w:t>
      </w:r>
      <w:r w:rsidRPr="00FD66AC">
        <w:rPr>
          <w:rFonts w:ascii="Times New Roman" w:hAnsi="Times New Roman"/>
          <w:noProof/>
          <w:sz w:val="22"/>
          <w:szCs w:val="22"/>
        </w:rPr>
        <w:t xml:space="preserve"> iesniegto piedāvājumu. </w:t>
      </w:r>
    </w:p>
    <w:p w:rsidR="004A0E44" w:rsidRPr="00FD66AC"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FD66AC">
        <w:rPr>
          <w:rFonts w:ascii="Times New Roman" w:hAnsi="Times New Roman"/>
          <w:noProof/>
          <w:sz w:val="22"/>
          <w:szCs w:val="22"/>
        </w:rPr>
        <w:t>DARBU izpildes vieta</w:t>
      </w:r>
      <w:r w:rsidR="00C0023B" w:rsidRPr="00FD66AC">
        <w:rPr>
          <w:rFonts w:ascii="Times New Roman" w:hAnsi="Times New Roman"/>
          <w:noProof/>
          <w:sz w:val="22"/>
          <w:szCs w:val="22"/>
        </w:rPr>
        <w:t xml:space="preserve"> </w:t>
      </w:r>
      <w:r w:rsidR="00FD4226" w:rsidRPr="00FD66AC">
        <w:rPr>
          <w:rFonts w:ascii="Times New Roman" w:hAnsi="Times New Roman"/>
          <w:noProof/>
          <w:sz w:val="22"/>
          <w:szCs w:val="22"/>
        </w:rPr>
        <w:t>Dobeles</w:t>
      </w:r>
      <w:r w:rsidR="00C0023B" w:rsidRPr="00FD66AC">
        <w:rPr>
          <w:rFonts w:ascii="Times New Roman" w:hAnsi="Times New Roman"/>
          <w:noProof/>
          <w:sz w:val="22"/>
          <w:szCs w:val="22"/>
        </w:rPr>
        <w:t xml:space="preserve"> iela </w:t>
      </w:r>
      <w:r w:rsidR="00FD4226" w:rsidRPr="00FD66AC">
        <w:rPr>
          <w:rFonts w:ascii="Times New Roman" w:hAnsi="Times New Roman"/>
          <w:noProof/>
          <w:sz w:val="22"/>
          <w:szCs w:val="22"/>
        </w:rPr>
        <w:t>43</w:t>
      </w:r>
      <w:r w:rsidR="00C0023B" w:rsidRPr="00FD66AC">
        <w:rPr>
          <w:rFonts w:ascii="Times New Roman" w:hAnsi="Times New Roman"/>
          <w:noProof/>
          <w:sz w:val="22"/>
          <w:szCs w:val="22"/>
        </w:rPr>
        <w:t>, Jelgava</w:t>
      </w:r>
      <w:r w:rsidR="00793D54" w:rsidRPr="00FD66AC">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D64D62">
        <w:rPr>
          <w:rFonts w:ascii="Times New Roman" w:hAnsi="Times New Roman"/>
          <w:b/>
          <w:bCs/>
          <w:noProof/>
          <w:sz w:val="22"/>
          <w:szCs w:val="22"/>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D64D62" w:rsidRDefault="00AC2C91" w:rsidP="00AC2C91">
      <w:pPr>
        <w:pStyle w:val="ListParagraph"/>
        <w:numPr>
          <w:ilvl w:val="2"/>
          <w:numId w:val="13"/>
        </w:numPr>
        <w:tabs>
          <w:tab w:val="left" w:pos="0"/>
          <w:tab w:val="left" w:pos="284"/>
          <w:tab w:val="num" w:pos="567"/>
          <w:tab w:val="left" w:pos="1134"/>
        </w:tabs>
        <w:spacing w:after="0" w:line="100" w:lineRule="atLeast"/>
        <w:ind w:left="567" w:firstLine="1"/>
        <w:rPr>
          <w:rFonts w:ascii="Times New Roman" w:hAnsi="Times New Roman"/>
          <w:i/>
          <w:iCs/>
          <w:color w:val="000000" w:themeColor="text1"/>
          <w:sz w:val="22"/>
          <w:szCs w:val="22"/>
        </w:rPr>
      </w:pPr>
      <w:r w:rsidRPr="00D64D62">
        <w:rPr>
          <w:rFonts w:ascii="Times New Roman" w:eastAsia="Times New Roman" w:hAnsi="Times New Roman"/>
          <w:iCs/>
          <w:color w:val="000000" w:themeColor="text1"/>
          <w:sz w:val="22"/>
          <w:szCs w:val="22"/>
        </w:rPr>
        <w:t xml:space="preserve">Pēdējais maksājums - Ieturētā </w:t>
      </w:r>
      <w:r w:rsidRPr="00D64D62">
        <w:rPr>
          <w:rFonts w:ascii="Times New Roman" w:eastAsia="Times New Roman" w:hAnsi="Times New Roman"/>
          <w:bCs/>
          <w:iCs/>
          <w:color w:val="000000" w:themeColor="text1"/>
          <w:sz w:val="22"/>
          <w:szCs w:val="22"/>
        </w:rPr>
        <w:t xml:space="preserve">garantijas laika </w:t>
      </w:r>
      <w:r w:rsidRPr="00D64D62">
        <w:rPr>
          <w:rFonts w:ascii="Times New Roman" w:eastAsia="Times New Roman" w:hAnsi="Times New Roman"/>
          <w:iCs/>
          <w:color w:val="000000" w:themeColor="text1"/>
          <w:sz w:val="22"/>
          <w:szCs w:val="22"/>
        </w:rPr>
        <w:t xml:space="preserve">garantijas summa 5% (pieci) apmērā no LĪGUMSUMMAS tiek apmaksāta 10 (desmit) darba dienu laikā pēc bankas vai apdrošināšanas sabiedrības garantijas laika </w:t>
      </w:r>
      <w:r w:rsidR="005E6720" w:rsidRPr="00D64D62">
        <w:rPr>
          <w:rFonts w:ascii="Times New Roman" w:eastAsia="Times New Roman" w:hAnsi="Times New Roman"/>
          <w:iCs/>
          <w:color w:val="000000" w:themeColor="text1"/>
          <w:sz w:val="22"/>
          <w:szCs w:val="22"/>
        </w:rPr>
        <w:t xml:space="preserve">garantiju vai </w:t>
      </w:r>
      <w:r w:rsidRPr="00D64D62">
        <w:rPr>
          <w:rFonts w:ascii="Times New Roman" w:eastAsia="Times New Roman" w:hAnsi="Times New Roman"/>
          <w:bCs/>
          <w:iCs/>
          <w:color w:val="000000" w:themeColor="text1"/>
          <w:sz w:val="22"/>
          <w:szCs w:val="22"/>
        </w:rPr>
        <w:t>galvojuma</w:t>
      </w:r>
      <w:r w:rsidRPr="00D64D62">
        <w:rPr>
          <w:rFonts w:ascii="Times New Roman" w:eastAsia="Times New Roman" w:hAnsi="Times New Roman"/>
          <w:iCs/>
          <w:color w:val="000000" w:themeColor="text1"/>
          <w:sz w:val="22"/>
          <w:szCs w:val="22"/>
        </w:rPr>
        <w:t xml:space="preserve"> uz līgumā noteikto garantijas termiņu iesniegšanas. Ja IZPILDĪTĀJAM kaut kādu iemeslu dēļ pēc darbu nodošanas banka vai apdrošināšanas kompānija neizsniegs garantijas laika </w:t>
      </w:r>
      <w:r w:rsidR="005E6720" w:rsidRPr="00D64D62">
        <w:rPr>
          <w:rFonts w:ascii="Times New Roman" w:eastAsia="Times New Roman" w:hAnsi="Times New Roman"/>
          <w:iCs/>
          <w:color w:val="000000" w:themeColor="text1"/>
          <w:sz w:val="22"/>
          <w:szCs w:val="22"/>
        </w:rPr>
        <w:t xml:space="preserve">garantiju vai </w:t>
      </w:r>
      <w:r w:rsidRPr="00D64D62">
        <w:rPr>
          <w:rFonts w:ascii="Times New Roman" w:eastAsia="Times New Roman" w:hAnsi="Times New Roman"/>
          <w:bCs/>
          <w:iCs/>
          <w:color w:val="000000" w:themeColor="text1"/>
          <w:sz w:val="22"/>
          <w:szCs w:val="22"/>
        </w:rPr>
        <w:t>galvojumu,</w:t>
      </w:r>
      <w:r w:rsidRPr="00D64D62">
        <w:rPr>
          <w:rFonts w:ascii="Times New Roman" w:eastAsia="Times New Roman" w:hAnsi="Times New Roman"/>
          <w:iCs/>
          <w:color w:val="000000" w:themeColor="text1"/>
          <w:sz w:val="22"/>
          <w:szCs w:val="22"/>
        </w:rPr>
        <w:t xml:space="preserve"> tad ieturētā summa 5% (pieci) apmērā no LĪGUMSUMMAS tiks atgriezta </w:t>
      </w:r>
      <w:r w:rsidRPr="00D64D62">
        <w:rPr>
          <w:rStyle w:val="heading3char0"/>
          <w:rFonts w:ascii="Times New Roman" w:hAnsi="Times New Roman"/>
          <w:iCs/>
          <w:color w:val="000000" w:themeColor="text1"/>
          <w:sz w:val="22"/>
          <w:szCs w:val="22"/>
        </w:rPr>
        <w:t xml:space="preserve">10 </w:t>
      </w:r>
      <w:r w:rsidRPr="00D64D62">
        <w:rPr>
          <w:rFonts w:ascii="Times New Roman" w:eastAsia="Times New Roman" w:hAnsi="Times New Roman"/>
          <w:iCs/>
          <w:color w:val="000000" w:themeColor="text1"/>
          <w:sz w:val="22"/>
          <w:szCs w:val="22"/>
        </w:rPr>
        <w:t>(desmit) darba dienu laikā pēc garantijas termiņa beigām</w:t>
      </w:r>
      <w:r w:rsidRPr="00D64D62">
        <w:rPr>
          <w:rFonts w:ascii="Times New Roman" w:eastAsia="Times New Roman" w:hAnsi="Times New Roman"/>
          <w:i/>
          <w:iCs/>
          <w:color w:val="000000" w:themeColor="text1"/>
          <w:sz w:val="22"/>
          <w:szCs w:val="22"/>
        </w:rPr>
        <w:t>.</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D64D62" w:rsidRDefault="00D64D62" w:rsidP="00D64D62">
      <w:pPr>
        <w:tabs>
          <w:tab w:val="left" w:pos="426"/>
          <w:tab w:val="left" w:pos="567"/>
        </w:tabs>
        <w:autoSpaceDE w:val="0"/>
        <w:autoSpaceDN w:val="0"/>
        <w:adjustRightInd w:val="0"/>
        <w:spacing w:after="0"/>
        <w:rPr>
          <w:rFonts w:ascii="Times New Roman" w:hAnsi="Times New Roman"/>
          <w:sz w:val="22"/>
          <w:szCs w:val="22"/>
        </w:rPr>
      </w:pPr>
    </w:p>
    <w:p w:rsidR="00D64D62" w:rsidRPr="00D64D62" w:rsidRDefault="00D64D62" w:rsidP="00D64D62">
      <w:pPr>
        <w:tabs>
          <w:tab w:val="left" w:pos="426"/>
          <w:tab w:val="left" w:pos="567"/>
        </w:tabs>
        <w:autoSpaceDE w:val="0"/>
        <w:autoSpaceDN w:val="0"/>
        <w:adjustRightInd w:val="0"/>
        <w:spacing w:after="0"/>
        <w:rPr>
          <w:rFonts w:ascii="Times New Roman" w:hAnsi="Times New Roman"/>
          <w:sz w:val="22"/>
          <w:szCs w:val="22"/>
        </w:rPr>
      </w:pP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D64D62" w:rsidRDefault="005D4C1A" w:rsidP="004679F0">
      <w:pPr>
        <w:pStyle w:val="BodyTextIndent"/>
        <w:spacing w:before="0" w:after="0"/>
        <w:ind w:left="567" w:firstLine="0"/>
        <w:rPr>
          <w:b/>
          <w:color w:val="000000" w:themeColor="text1"/>
          <w:sz w:val="22"/>
          <w:szCs w:val="22"/>
        </w:rPr>
      </w:pPr>
      <w:r w:rsidRPr="00D64D62">
        <w:rPr>
          <w:sz w:val="22"/>
          <w:szCs w:val="22"/>
        </w:rPr>
        <w:t>4.2</w:t>
      </w:r>
      <w:r w:rsidRPr="00D64D62">
        <w:rPr>
          <w:color w:val="000000" w:themeColor="text1"/>
          <w:sz w:val="22"/>
          <w:szCs w:val="22"/>
        </w:rPr>
        <w:t>.11</w:t>
      </w:r>
      <w:r w:rsidR="004A0E44" w:rsidRPr="00D64D62">
        <w:rPr>
          <w:color w:val="000000" w:themeColor="text1"/>
          <w:sz w:val="22"/>
          <w:szCs w:val="22"/>
        </w:rPr>
        <w:t>. IZPILDĪTĀJS ar rīkojumu ieceļ sertificētu Atbildīgo būvdarbu vadītāju un viņa vietnieku. Būvdarbu vadītāja vietnieks veic būvdarbu vadītāja funkcijas tā prombūtnes laikā;</w:t>
      </w:r>
      <w:r w:rsidR="003F729C" w:rsidRPr="00D64D62">
        <w:rPr>
          <w:color w:val="000000" w:themeColor="text1"/>
          <w:sz w:val="22"/>
          <w:szCs w:val="22"/>
        </w:rPr>
        <w:t xml:space="preserve"> </w:t>
      </w:r>
    </w:p>
    <w:p w:rsidR="004A0E44" w:rsidRPr="004A0E44" w:rsidRDefault="005D4C1A" w:rsidP="004679F0">
      <w:pPr>
        <w:pStyle w:val="BodyTextIndent"/>
        <w:spacing w:before="0" w:after="0"/>
        <w:ind w:left="567" w:firstLine="0"/>
        <w:rPr>
          <w:b/>
          <w:sz w:val="22"/>
          <w:szCs w:val="22"/>
        </w:rPr>
      </w:pPr>
      <w:r>
        <w:rPr>
          <w:sz w:val="22"/>
          <w:szCs w:val="22"/>
        </w:rPr>
        <w:lastRenderedPageBreak/>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D64D62" w:rsidRDefault="004A0E44" w:rsidP="00A16905">
      <w:pPr>
        <w:pStyle w:val="BodyTextIndent"/>
        <w:numPr>
          <w:ilvl w:val="1"/>
          <w:numId w:val="14"/>
        </w:numPr>
        <w:tabs>
          <w:tab w:val="left" w:pos="426"/>
          <w:tab w:val="left" w:pos="567"/>
        </w:tabs>
        <w:autoSpaceDE/>
        <w:autoSpaceDN/>
        <w:adjustRightInd/>
        <w:spacing w:before="0" w:after="0"/>
        <w:ind w:left="0" w:firstLine="0"/>
        <w:rPr>
          <w:b/>
          <w:color w:val="000000" w:themeColor="text1"/>
          <w:sz w:val="22"/>
          <w:szCs w:val="22"/>
        </w:rPr>
      </w:pPr>
      <w:r w:rsidRPr="00D64D62">
        <w:rPr>
          <w:color w:val="000000" w:themeColor="text1"/>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r w:rsidR="003F729C" w:rsidRPr="00D64D62">
        <w:rPr>
          <w:color w:val="000000" w:themeColor="text1"/>
          <w:sz w:val="22"/>
          <w:szCs w:val="22"/>
        </w:rPr>
        <w:t>, bet kopsummā ne vairāk kā 10 (desmit) % no LĪGUMSUMMAS.</w:t>
      </w:r>
      <w:r w:rsidR="00BF5A60" w:rsidRPr="00D64D62">
        <w:rPr>
          <w:color w:val="000000" w:themeColor="text1"/>
          <w:sz w:val="22"/>
          <w:szCs w:val="22"/>
        </w:rPr>
        <w:t xml:space="preserve"> </w:t>
      </w:r>
    </w:p>
    <w:p w:rsidR="004A0E44" w:rsidRPr="00D64D62" w:rsidRDefault="004A0E44" w:rsidP="00A16905">
      <w:pPr>
        <w:pStyle w:val="BodyTextIndent"/>
        <w:numPr>
          <w:ilvl w:val="1"/>
          <w:numId w:val="14"/>
        </w:numPr>
        <w:tabs>
          <w:tab w:val="left" w:pos="0"/>
          <w:tab w:val="left" w:pos="284"/>
          <w:tab w:val="left" w:pos="426"/>
        </w:tabs>
        <w:spacing w:before="0" w:after="0"/>
        <w:ind w:left="0" w:firstLine="0"/>
        <w:rPr>
          <w:b/>
          <w:color w:val="000000" w:themeColor="text1"/>
          <w:sz w:val="22"/>
          <w:szCs w:val="22"/>
        </w:rPr>
      </w:pPr>
      <w:r w:rsidRPr="00D64D62">
        <w:rPr>
          <w:color w:val="000000" w:themeColor="text1"/>
          <w:sz w:val="22"/>
          <w:szCs w:val="22"/>
        </w:rPr>
        <w:t xml:space="preserve">Ja IZPILDĪTĀJS bez PASŪTĪTĀJA rakstiskas piekrišanas nodarbina apakšuzņēmējus vai nodarbina personas bez </w:t>
      </w:r>
      <w:r w:rsidRPr="00D64D62">
        <w:rPr>
          <w:color w:val="000000" w:themeColor="text1"/>
          <w:sz w:val="22"/>
          <w:szCs w:val="22"/>
          <w:shd w:val="clear" w:color="auto" w:fill="FFFFFF"/>
        </w:rPr>
        <w:t>rakstveida darba līguma noslēgšanas</w:t>
      </w:r>
      <w:r w:rsidRPr="00D64D62">
        <w:rPr>
          <w:color w:val="000000" w:themeColor="text1"/>
          <w:sz w:val="22"/>
          <w:szCs w:val="22"/>
        </w:rPr>
        <w:t xml:space="preserve"> PASŪTĪTĀJAM ir tiesības pārtraukt Darbus līdz pārkāpumu novēršanas un aprēķināt līgumsodu 0,5 % (viena piecdesmitā daļa no procenta) apmērā no līgumsummas</w:t>
      </w:r>
      <w:r w:rsidR="003F729C" w:rsidRPr="00D64D62">
        <w:rPr>
          <w:color w:val="000000" w:themeColor="text1"/>
          <w:sz w:val="22"/>
          <w:szCs w:val="22"/>
        </w:rPr>
        <w:t>, bet kopsummā ne vairāk kā 10 (desmit) % no LĪGUMSUMMAS.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00512D"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900195">
        <w:rPr>
          <w:sz w:val="22"/>
          <w:szCs w:val="22"/>
        </w:rPr>
        <w:t>ju iesaistīšanu līguma izpildē.</w:t>
      </w:r>
    </w:p>
    <w:p w:rsidR="00F47E4F" w:rsidRPr="00D64D62" w:rsidRDefault="00900195" w:rsidP="00F47E4F">
      <w:pPr>
        <w:pStyle w:val="tv213"/>
        <w:spacing w:before="0" w:beforeAutospacing="0" w:after="0" w:afterAutospacing="0"/>
        <w:jc w:val="both"/>
        <w:rPr>
          <w:color w:val="000000" w:themeColor="text1"/>
          <w:sz w:val="22"/>
          <w:szCs w:val="22"/>
        </w:rPr>
      </w:pPr>
      <w:r w:rsidRPr="00D64D62">
        <w:rPr>
          <w:color w:val="000000" w:themeColor="text1"/>
          <w:sz w:val="22"/>
          <w:szCs w:val="22"/>
        </w:rPr>
        <w:t>4.10.2. J</w:t>
      </w:r>
      <w:r w:rsidR="00F47E4F" w:rsidRPr="00D64D62">
        <w:rPr>
          <w:color w:val="000000" w:themeColor="text1"/>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900195"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4.1</w:t>
      </w:r>
      <w:r w:rsidR="00900195">
        <w:rPr>
          <w:sz w:val="22"/>
          <w:szCs w:val="22"/>
        </w:rPr>
        <w:t>0.3</w:t>
      </w:r>
      <w:r w:rsidRPr="003F124B">
        <w:rPr>
          <w:sz w:val="22"/>
          <w:szCs w:val="22"/>
        </w:rPr>
        <w:t xml:space="preserve">.3. </w:t>
      </w:r>
      <w:r w:rsidR="00E26035" w:rsidRPr="003F124B">
        <w:rPr>
          <w:sz w:val="22"/>
          <w:szCs w:val="22"/>
        </w:rPr>
        <w:t xml:space="preserve">piedāvātais apakšuzņēmējs atbilst Publisko iepirkuma likuma </w:t>
      </w:r>
      <w:hyperlink r:id="rId14"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900195" w:rsidP="00900195">
      <w:pPr>
        <w:pStyle w:val="tv213"/>
        <w:spacing w:before="0" w:beforeAutospacing="0" w:after="0" w:afterAutospacing="0"/>
        <w:jc w:val="both"/>
        <w:rPr>
          <w:sz w:val="22"/>
          <w:szCs w:val="22"/>
        </w:rPr>
      </w:pPr>
      <w:r>
        <w:rPr>
          <w:sz w:val="22"/>
          <w:szCs w:val="22"/>
        </w:rPr>
        <w:lastRenderedPageBreak/>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7"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8"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900195" w:rsidP="00900195">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D64D62" w:rsidRDefault="004A0E44" w:rsidP="00A16905">
      <w:pPr>
        <w:pStyle w:val="BodyText"/>
        <w:numPr>
          <w:ilvl w:val="1"/>
          <w:numId w:val="16"/>
        </w:numPr>
        <w:tabs>
          <w:tab w:val="left" w:pos="426"/>
        </w:tabs>
        <w:autoSpaceDE w:val="0"/>
        <w:autoSpaceDN w:val="0"/>
        <w:spacing w:after="0"/>
        <w:ind w:left="0" w:firstLine="0"/>
        <w:jc w:val="both"/>
        <w:rPr>
          <w:noProof/>
          <w:color w:val="000000" w:themeColor="text1"/>
          <w:sz w:val="22"/>
          <w:szCs w:val="22"/>
        </w:rPr>
      </w:pPr>
      <w:r w:rsidRPr="00D64D62">
        <w:rPr>
          <w:noProof/>
          <w:color w:val="000000" w:themeColor="text1"/>
          <w:sz w:val="22"/>
          <w:szCs w:val="22"/>
        </w:rPr>
        <w:t xml:space="preserve">IZPILDĪTĀJS iesniedz PASŪTĪTĀJAM bankas vai apdrošināšanas kompānijas izsniegtu garantijas </w:t>
      </w:r>
      <w:r w:rsidR="00370106" w:rsidRPr="00D64D62">
        <w:rPr>
          <w:noProof/>
          <w:color w:val="000000" w:themeColor="text1"/>
          <w:sz w:val="22"/>
          <w:szCs w:val="22"/>
        </w:rPr>
        <w:t xml:space="preserve">laika </w:t>
      </w:r>
      <w:r w:rsidR="00370106" w:rsidRPr="00D64D62">
        <w:rPr>
          <w:bCs/>
          <w:iCs/>
          <w:color w:val="000000" w:themeColor="text1"/>
          <w:sz w:val="22"/>
          <w:szCs w:val="22"/>
        </w:rPr>
        <w:t>garantiju</w:t>
      </w:r>
      <w:r w:rsidRPr="00D64D62">
        <w:rPr>
          <w:noProof/>
          <w:color w:val="000000" w:themeColor="text1"/>
          <w:sz w:val="22"/>
          <w:szCs w:val="22"/>
        </w:rPr>
        <w:t xml:space="preserve"> </w:t>
      </w:r>
      <w:r w:rsidR="005E6720" w:rsidRPr="00D64D62">
        <w:rPr>
          <w:noProof/>
          <w:color w:val="000000" w:themeColor="text1"/>
          <w:sz w:val="22"/>
          <w:szCs w:val="22"/>
        </w:rPr>
        <w:t>vai galvojumu</w:t>
      </w:r>
      <w:r w:rsidRPr="00D64D62">
        <w:rPr>
          <w:noProof/>
          <w:color w:val="000000" w:themeColor="text1"/>
          <w:sz w:val="22"/>
          <w:szCs w:val="22"/>
        </w:rPr>
        <w:t>.</w:t>
      </w:r>
      <w:r w:rsidR="00370106" w:rsidRPr="00D64D62">
        <w:rPr>
          <w:noProof/>
          <w:color w:val="000000" w:themeColor="text1"/>
          <w:sz w:val="22"/>
          <w:szCs w:val="22"/>
        </w:rPr>
        <w:t xml:space="preserve">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lastRenderedPageBreak/>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lastRenderedPageBreak/>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6"/>
      <w:bookmarkEnd w:id="7"/>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50E" w:rsidRDefault="0061250E">
      <w:pPr>
        <w:spacing w:after="0"/>
      </w:pPr>
      <w:r>
        <w:separator/>
      </w:r>
    </w:p>
  </w:endnote>
  <w:endnote w:type="continuationSeparator" w:id="0">
    <w:p w:rsidR="0061250E" w:rsidRDefault="006125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Times New Roman Baltic">
    <w:altName w:val="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AF" w:rsidRDefault="00162850">
    <w:pPr>
      <w:pStyle w:val="Footer"/>
      <w:jc w:val="center"/>
    </w:pPr>
    <w:fldSimple w:instr=" PAGE   \* MERGEFORMAT ">
      <w:r w:rsidR="00A55AA6">
        <w:rPr>
          <w:noProof/>
        </w:rPr>
        <w:t>18</w:t>
      </w:r>
    </w:fldSimple>
  </w:p>
  <w:p w:rsidR="00EF0AAF" w:rsidRDefault="00EF0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50E" w:rsidRDefault="0061250E">
      <w:pPr>
        <w:spacing w:after="0"/>
      </w:pPr>
      <w:r>
        <w:separator/>
      </w:r>
    </w:p>
  </w:footnote>
  <w:footnote w:type="continuationSeparator" w:id="0">
    <w:p w:rsidR="0061250E" w:rsidRDefault="0061250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213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9"/>
  </w:num>
  <w:num w:numId="4">
    <w:abstractNumId w:val="12"/>
  </w:num>
  <w:num w:numId="5">
    <w:abstractNumId w:val="24"/>
  </w:num>
  <w:num w:numId="6">
    <w:abstractNumId w:val="1"/>
  </w:num>
  <w:num w:numId="7">
    <w:abstractNumId w:val="21"/>
  </w:num>
  <w:num w:numId="8">
    <w:abstractNumId w:val="17"/>
  </w:num>
  <w:num w:numId="9">
    <w:abstractNumId w:val="26"/>
  </w:num>
  <w:num w:numId="10">
    <w:abstractNumId w:val="22"/>
  </w:num>
  <w:num w:numId="11">
    <w:abstractNumId w:val="28"/>
  </w:num>
  <w:num w:numId="12">
    <w:abstractNumId w:val="16"/>
  </w:num>
  <w:num w:numId="13">
    <w:abstractNumId w:val="27"/>
  </w:num>
  <w:num w:numId="14">
    <w:abstractNumId w:val="19"/>
  </w:num>
  <w:num w:numId="15">
    <w:abstractNumId w:val="20"/>
  </w:num>
  <w:num w:numId="16">
    <w:abstractNumId w:val="30"/>
  </w:num>
  <w:num w:numId="17">
    <w:abstractNumId w:val="13"/>
  </w:num>
  <w:num w:numId="18">
    <w:abstractNumId w:val="14"/>
  </w:num>
  <w:num w:numId="19">
    <w:abstractNumId w:val="31"/>
  </w:num>
  <w:num w:numId="20">
    <w:abstractNumId w:val="18"/>
  </w:num>
  <w:num w:numId="21">
    <w:abstractNumId w:val="2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2CAE"/>
    <w:rsid w:val="00024E91"/>
    <w:rsid w:val="000254AD"/>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67D9A"/>
    <w:rsid w:val="0007291F"/>
    <w:rsid w:val="00073E16"/>
    <w:rsid w:val="00080403"/>
    <w:rsid w:val="000828EA"/>
    <w:rsid w:val="00082EFC"/>
    <w:rsid w:val="000833AB"/>
    <w:rsid w:val="00086571"/>
    <w:rsid w:val="00086A13"/>
    <w:rsid w:val="000917F1"/>
    <w:rsid w:val="000939CF"/>
    <w:rsid w:val="00093CAC"/>
    <w:rsid w:val="00094579"/>
    <w:rsid w:val="0009612E"/>
    <w:rsid w:val="000972B3"/>
    <w:rsid w:val="00097F58"/>
    <w:rsid w:val="000A060A"/>
    <w:rsid w:val="000A49E1"/>
    <w:rsid w:val="000A5620"/>
    <w:rsid w:val="000A6892"/>
    <w:rsid w:val="000A71E4"/>
    <w:rsid w:val="000B0B07"/>
    <w:rsid w:val="000B18D6"/>
    <w:rsid w:val="000B3989"/>
    <w:rsid w:val="000B3B35"/>
    <w:rsid w:val="000B3F01"/>
    <w:rsid w:val="000B4022"/>
    <w:rsid w:val="000B552F"/>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603"/>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7E"/>
    <w:rsid w:val="00143694"/>
    <w:rsid w:val="001445EF"/>
    <w:rsid w:val="00145C8E"/>
    <w:rsid w:val="00146AB8"/>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2850"/>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191E"/>
    <w:rsid w:val="00193006"/>
    <w:rsid w:val="00194159"/>
    <w:rsid w:val="001956B3"/>
    <w:rsid w:val="00195D38"/>
    <w:rsid w:val="00196896"/>
    <w:rsid w:val="001A0057"/>
    <w:rsid w:val="001A1381"/>
    <w:rsid w:val="001A1E29"/>
    <w:rsid w:val="001A2267"/>
    <w:rsid w:val="001A3A91"/>
    <w:rsid w:val="001A4F2E"/>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D"/>
    <w:rsid w:val="00210DFE"/>
    <w:rsid w:val="00210FEF"/>
    <w:rsid w:val="002114F6"/>
    <w:rsid w:val="0021385C"/>
    <w:rsid w:val="002143D7"/>
    <w:rsid w:val="002143D9"/>
    <w:rsid w:val="002155F8"/>
    <w:rsid w:val="00216CE1"/>
    <w:rsid w:val="002200C4"/>
    <w:rsid w:val="00220D7E"/>
    <w:rsid w:val="002226BF"/>
    <w:rsid w:val="00223DEE"/>
    <w:rsid w:val="00224007"/>
    <w:rsid w:val="0022426D"/>
    <w:rsid w:val="0022498B"/>
    <w:rsid w:val="002251BE"/>
    <w:rsid w:val="0022655C"/>
    <w:rsid w:val="00230342"/>
    <w:rsid w:val="00230563"/>
    <w:rsid w:val="00230D41"/>
    <w:rsid w:val="00232A95"/>
    <w:rsid w:val="00233196"/>
    <w:rsid w:val="002333A1"/>
    <w:rsid w:val="002343DE"/>
    <w:rsid w:val="00236E8D"/>
    <w:rsid w:val="00237083"/>
    <w:rsid w:val="002372CD"/>
    <w:rsid w:val="0024012E"/>
    <w:rsid w:val="002428A5"/>
    <w:rsid w:val="002436E7"/>
    <w:rsid w:val="00243B02"/>
    <w:rsid w:val="00244AE1"/>
    <w:rsid w:val="002512DF"/>
    <w:rsid w:val="002528D8"/>
    <w:rsid w:val="00253643"/>
    <w:rsid w:val="00253EF4"/>
    <w:rsid w:val="00254DA7"/>
    <w:rsid w:val="002555B2"/>
    <w:rsid w:val="0025571B"/>
    <w:rsid w:val="00255A5D"/>
    <w:rsid w:val="00255F0D"/>
    <w:rsid w:val="002575C9"/>
    <w:rsid w:val="0025763E"/>
    <w:rsid w:val="002609A4"/>
    <w:rsid w:val="00260E9C"/>
    <w:rsid w:val="0026304D"/>
    <w:rsid w:val="00263357"/>
    <w:rsid w:val="0026355A"/>
    <w:rsid w:val="00264230"/>
    <w:rsid w:val="00265219"/>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4A85"/>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0106"/>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53A8"/>
    <w:rsid w:val="003D7E5C"/>
    <w:rsid w:val="003E04E4"/>
    <w:rsid w:val="003E109D"/>
    <w:rsid w:val="003E2B46"/>
    <w:rsid w:val="003E5157"/>
    <w:rsid w:val="003E55C9"/>
    <w:rsid w:val="003E6200"/>
    <w:rsid w:val="003E776F"/>
    <w:rsid w:val="003F124B"/>
    <w:rsid w:val="003F1A9F"/>
    <w:rsid w:val="003F219F"/>
    <w:rsid w:val="003F2D12"/>
    <w:rsid w:val="003F58A0"/>
    <w:rsid w:val="003F729C"/>
    <w:rsid w:val="00400E2C"/>
    <w:rsid w:val="00401C50"/>
    <w:rsid w:val="00402354"/>
    <w:rsid w:val="0040260A"/>
    <w:rsid w:val="00402892"/>
    <w:rsid w:val="004045FE"/>
    <w:rsid w:val="004046E5"/>
    <w:rsid w:val="00404804"/>
    <w:rsid w:val="00404A9D"/>
    <w:rsid w:val="004055DC"/>
    <w:rsid w:val="00406E8D"/>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30BF"/>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D5C"/>
    <w:rsid w:val="00443FEE"/>
    <w:rsid w:val="0044485A"/>
    <w:rsid w:val="00444FAE"/>
    <w:rsid w:val="004450F2"/>
    <w:rsid w:val="00445337"/>
    <w:rsid w:val="00446073"/>
    <w:rsid w:val="004475F7"/>
    <w:rsid w:val="00447636"/>
    <w:rsid w:val="00447E91"/>
    <w:rsid w:val="00453334"/>
    <w:rsid w:val="00453768"/>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6742"/>
    <w:rsid w:val="004E772D"/>
    <w:rsid w:val="004E7D96"/>
    <w:rsid w:val="004F073C"/>
    <w:rsid w:val="004F0B94"/>
    <w:rsid w:val="004F1465"/>
    <w:rsid w:val="004F292A"/>
    <w:rsid w:val="004F5EA3"/>
    <w:rsid w:val="00500398"/>
    <w:rsid w:val="00500EDC"/>
    <w:rsid w:val="0050297D"/>
    <w:rsid w:val="00502B1C"/>
    <w:rsid w:val="00504053"/>
    <w:rsid w:val="00505C0B"/>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55016"/>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F15"/>
    <w:rsid w:val="005A2F4C"/>
    <w:rsid w:val="005A42B6"/>
    <w:rsid w:val="005A4CFB"/>
    <w:rsid w:val="005A5C7D"/>
    <w:rsid w:val="005A6298"/>
    <w:rsid w:val="005A6898"/>
    <w:rsid w:val="005B1913"/>
    <w:rsid w:val="005B1CCB"/>
    <w:rsid w:val="005B2D7E"/>
    <w:rsid w:val="005B3A5D"/>
    <w:rsid w:val="005B4B80"/>
    <w:rsid w:val="005C0AC7"/>
    <w:rsid w:val="005C0D98"/>
    <w:rsid w:val="005C3A2E"/>
    <w:rsid w:val="005C4245"/>
    <w:rsid w:val="005C442B"/>
    <w:rsid w:val="005C5B2D"/>
    <w:rsid w:val="005C5FE5"/>
    <w:rsid w:val="005C67BD"/>
    <w:rsid w:val="005C72C7"/>
    <w:rsid w:val="005C7E75"/>
    <w:rsid w:val="005D0166"/>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0F8"/>
    <w:rsid w:val="005F1BCF"/>
    <w:rsid w:val="005F458E"/>
    <w:rsid w:val="005F5BC9"/>
    <w:rsid w:val="005F5FEF"/>
    <w:rsid w:val="005F652E"/>
    <w:rsid w:val="005F662D"/>
    <w:rsid w:val="005F6638"/>
    <w:rsid w:val="005F6AEF"/>
    <w:rsid w:val="005F6B05"/>
    <w:rsid w:val="00600C14"/>
    <w:rsid w:val="00601D69"/>
    <w:rsid w:val="006029C7"/>
    <w:rsid w:val="006062D9"/>
    <w:rsid w:val="00607723"/>
    <w:rsid w:val="00610555"/>
    <w:rsid w:val="0061250E"/>
    <w:rsid w:val="00613357"/>
    <w:rsid w:val="006135E9"/>
    <w:rsid w:val="00617B2D"/>
    <w:rsid w:val="00617DFE"/>
    <w:rsid w:val="00620328"/>
    <w:rsid w:val="006204AA"/>
    <w:rsid w:val="00620701"/>
    <w:rsid w:val="00623312"/>
    <w:rsid w:val="00623FB8"/>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1B16"/>
    <w:rsid w:val="0064334D"/>
    <w:rsid w:val="00643676"/>
    <w:rsid w:val="006441E2"/>
    <w:rsid w:val="006445B5"/>
    <w:rsid w:val="00644A37"/>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F08"/>
    <w:rsid w:val="0067003A"/>
    <w:rsid w:val="0067064E"/>
    <w:rsid w:val="006725EE"/>
    <w:rsid w:val="00673314"/>
    <w:rsid w:val="0067334F"/>
    <w:rsid w:val="00674BCA"/>
    <w:rsid w:val="006751E1"/>
    <w:rsid w:val="00675822"/>
    <w:rsid w:val="00676486"/>
    <w:rsid w:val="0067689E"/>
    <w:rsid w:val="00677301"/>
    <w:rsid w:val="006828BF"/>
    <w:rsid w:val="00682E58"/>
    <w:rsid w:val="00683DDA"/>
    <w:rsid w:val="00692353"/>
    <w:rsid w:val="006941FD"/>
    <w:rsid w:val="00694921"/>
    <w:rsid w:val="00694F7F"/>
    <w:rsid w:val="00697DE2"/>
    <w:rsid w:val="006A022D"/>
    <w:rsid w:val="006A2A7F"/>
    <w:rsid w:val="006A35B9"/>
    <w:rsid w:val="006A6526"/>
    <w:rsid w:val="006A655D"/>
    <w:rsid w:val="006B0087"/>
    <w:rsid w:val="006B2673"/>
    <w:rsid w:val="006B27FF"/>
    <w:rsid w:val="006B2FE7"/>
    <w:rsid w:val="006B40FE"/>
    <w:rsid w:val="006B4783"/>
    <w:rsid w:val="006B4EE7"/>
    <w:rsid w:val="006B5839"/>
    <w:rsid w:val="006C08F4"/>
    <w:rsid w:val="006C2410"/>
    <w:rsid w:val="006C33A3"/>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65E0"/>
    <w:rsid w:val="00766666"/>
    <w:rsid w:val="007669F5"/>
    <w:rsid w:val="00766A66"/>
    <w:rsid w:val="00766B6D"/>
    <w:rsid w:val="00766F02"/>
    <w:rsid w:val="00767FAD"/>
    <w:rsid w:val="00770B0C"/>
    <w:rsid w:val="00771755"/>
    <w:rsid w:val="00771E10"/>
    <w:rsid w:val="007729E5"/>
    <w:rsid w:val="00774E1C"/>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8C6"/>
    <w:rsid w:val="007C290D"/>
    <w:rsid w:val="007C33C9"/>
    <w:rsid w:val="007C38B9"/>
    <w:rsid w:val="007C3D63"/>
    <w:rsid w:val="007C3EC3"/>
    <w:rsid w:val="007C43AA"/>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2B9E"/>
    <w:rsid w:val="00813236"/>
    <w:rsid w:val="008137FA"/>
    <w:rsid w:val="00815054"/>
    <w:rsid w:val="008151F5"/>
    <w:rsid w:val="008154E3"/>
    <w:rsid w:val="00815C41"/>
    <w:rsid w:val="00816B5E"/>
    <w:rsid w:val="008178BA"/>
    <w:rsid w:val="00820347"/>
    <w:rsid w:val="008228FB"/>
    <w:rsid w:val="00822B1A"/>
    <w:rsid w:val="00823098"/>
    <w:rsid w:val="00824904"/>
    <w:rsid w:val="00825340"/>
    <w:rsid w:val="00826416"/>
    <w:rsid w:val="0083043F"/>
    <w:rsid w:val="00830E98"/>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62A4"/>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37281"/>
    <w:rsid w:val="009400DF"/>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576F"/>
    <w:rsid w:val="009915C1"/>
    <w:rsid w:val="009919C9"/>
    <w:rsid w:val="00992460"/>
    <w:rsid w:val="00993C0D"/>
    <w:rsid w:val="009A0F9E"/>
    <w:rsid w:val="009A12BC"/>
    <w:rsid w:val="009A1847"/>
    <w:rsid w:val="009A1E6A"/>
    <w:rsid w:val="009A26D6"/>
    <w:rsid w:val="009A4EFB"/>
    <w:rsid w:val="009A6457"/>
    <w:rsid w:val="009B1EF1"/>
    <w:rsid w:val="009B28D1"/>
    <w:rsid w:val="009B3D2B"/>
    <w:rsid w:val="009C02DE"/>
    <w:rsid w:val="009C1EDA"/>
    <w:rsid w:val="009C254D"/>
    <w:rsid w:val="009C2AC9"/>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5C3C"/>
    <w:rsid w:val="009F6077"/>
    <w:rsid w:val="009F6EF5"/>
    <w:rsid w:val="009F7610"/>
    <w:rsid w:val="009F7F2F"/>
    <w:rsid w:val="00A00BD3"/>
    <w:rsid w:val="00A01ACA"/>
    <w:rsid w:val="00A044E8"/>
    <w:rsid w:val="00A0462D"/>
    <w:rsid w:val="00A0467B"/>
    <w:rsid w:val="00A05F76"/>
    <w:rsid w:val="00A05F92"/>
    <w:rsid w:val="00A06548"/>
    <w:rsid w:val="00A0776F"/>
    <w:rsid w:val="00A100C3"/>
    <w:rsid w:val="00A101A5"/>
    <w:rsid w:val="00A1135D"/>
    <w:rsid w:val="00A14B4E"/>
    <w:rsid w:val="00A15F89"/>
    <w:rsid w:val="00A16905"/>
    <w:rsid w:val="00A17741"/>
    <w:rsid w:val="00A22AC1"/>
    <w:rsid w:val="00A22BEA"/>
    <w:rsid w:val="00A22F29"/>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5AA6"/>
    <w:rsid w:val="00A566D1"/>
    <w:rsid w:val="00A56947"/>
    <w:rsid w:val="00A60512"/>
    <w:rsid w:val="00A6064C"/>
    <w:rsid w:val="00A6161A"/>
    <w:rsid w:val="00A618EE"/>
    <w:rsid w:val="00A6191B"/>
    <w:rsid w:val="00A61EFF"/>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62F9"/>
    <w:rsid w:val="00AA7333"/>
    <w:rsid w:val="00AB0454"/>
    <w:rsid w:val="00AB056E"/>
    <w:rsid w:val="00AB2E6A"/>
    <w:rsid w:val="00AB69DC"/>
    <w:rsid w:val="00AB78C2"/>
    <w:rsid w:val="00AB7E17"/>
    <w:rsid w:val="00AC066F"/>
    <w:rsid w:val="00AC0961"/>
    <w:rsid w:val="00AC26E8"/>
    <w:rsid w:val="00AC2C91"/>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D7666"/>
    <w:rsid w:val="00AE0317"/>
    <w:rsid w:val="00AE0AF0"/>
    <w:rsid w:val="00AE1149"/>
    <w:rsid w:val="00AE197C"/>
    <w:rsid w:val="00AE2046"/>
    <w:rsid w:val="00AE55EF"/>
    <w:rsid w:val="00AE69FC"/>
    <w:rsid w:val="00AE7D73"/>
    <w:rsid w:val="00AE7DA5"/>
    <w:rsid w:val="00AE7DF5"/>
    <w:rsid w:val="00AE7F89"/>
    <w:rsid w:val="00AF03E7"/>
    <w:rsid w:val="00AF1904"/>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17F8B"/>
    <w:rsid w:val="00B2222A"/>
    <w:rsid w:val="00B22BCB"/>
    <w:rsid w:val="00B236A6"/>
    <w:rsid w:val="00B250B7"/>
    <w:rsid w:val="00B277FA"/>
    <w:rsid w:val="00B31869"/>
    <w:rsid w:val="00B3195A"/>
    <w:rsid w:val="00B3271D"/>
    <w:rsid w:val="00B34B27"/>
    <w:rsid w:val="00B35006"/>
    <w:rsid w:val="00B36279"/>
    <w:rsid w:val="00B40210"/>
    <w:rsid w:val="00B404F9"/>
    <w:rsid w:val="00B41F0F"/>
    <w:rsid w:val="00B44602"/>
    <w:rsid w:val="00B44F2E"/>
    <w:rsid w:val="00B4525D"/>
    <w:rsid w:val="00B46346"/>
    <w:rsid w:val="00B4671A"/>
    <w:rsid w:val="00B518B5"/>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711"/>
    <w:rsid w:val="00B85BB7"/>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B0711"/>
    <w:rsid w:val="00BB2E3B"/>
    <w:rsid w:val="00BB42B6"/>
    <w:rsid w:val="00BB59FE"/>
    <w:rsid w:val="00BB675B"/>
    <w:rsid w:val="00BB6B07"/>
    <w:rsid w:val="00BB7139"/>
    <w:rsid w:val="00BC2C20"/>
    <w:rsid w:val="00BC4103"/>
    <w:rsid w:val="00BC41F7"/>
    <w:rsid w:val="00BC586E"/>
    <w:rsid w:val="00BC67F1"/>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4A3"/>
    <w:rsid w:val="00BF2E6C"/>
    <w:rsid w:val="00BF3B8B"/>
    <w:rsid w:val="00BF4B45"/>
    <w:rsid w:val="00BF4E4B"/>
    <w:rsid w:val="00BF5A60"/>
    <w:rsid w:val="00BF6444"/>
    <w:rsid w:val="00BF7661"/>
    <w:rsid w:val="00C0023B"/>
    <w:rsid w:val="00C007DD"/>
    <w:rsid w:val="00C0370F"/>
    <w:rsid w:val="00C0383C"/>
    <w:rsid w:val="00C042F3"/>
    <w:rsid w:val="00C0528E"/>
    <w:rsid w:val="00C0661E"/>
    <w:rsid w:val="00C06805"/>
    <w:rsid w:val="00C0757C"/>
    <w:rsid w:val="00C103A4"/>
    <w:rsid w:val="00C107DF"/>
    <w:rsid w:val="00C11599"/>
    <w:rsid w:val="00C11CE6"/>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36AA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60E0"/>
    <w:rsid w:val="00C6685E"/>
    <w:rsid w:val="00C66C60"/>
    <w:rsid w:val="00C7090F"/>
    <w:rsid w:val="00C71447"/>
    <w:rsid w:val="00C7152A"/>
    <w:rsid w:val="00C7204F"/>
    <w:rsid w:val="00C72FF4"/>
    <w:rsid w:val="00C762D0"/>
    <w:rsid w:val="00C801F8"/>
    <w:rsid w:val="00C80730"/>
    <w:rsid w:val="00C81B0E"/>
    <w:rsid w:val="00C82BEE"/>
    <w:rsid w:val="00C83B4A"/>
    <w:rsid w:val="00C84701"/>
    <w:rsid w:val="00C85DC7"/>
    <w:rsid w:val="00C872AF"/>
    <w:rsid w:val="00C9287A"/>
    <w:rsid w:val="00C9417E"/>
    <w:rsid w:val="00C95146"/>
    <w:rsid w:val="00C96A07"/>
    <w:rsid w:val="00C97314"/>
    <w:rsid w:val="00CA0969"/>
    <w:rsid w:val="00CA1A3F"/>
    <w:rsid w:val="00CA1E89"/>
    <w:rsid w:val="00CA29B6"/>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5F08"/>
    <w:rsid w:val="00CD625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3B5F"/>
    <w:rsid w:val="00D54BCB"/>
    <w:rsid w:val="00D608E2"/>
    <w:rsid w:val="00D61597"/>
    <w:rsid w:val="00D622F9"/>
    <w:rsid w:val="00D62622"/>
    <w:rsid w:val="00D62992"/>
    <w:rsid w:val="00D62C87"/>
    <w:rsid w:val="00D62F24"/>
    <w:rsid w:val="00D64296"/>
    <w:rsid w:val="00D64CA4"/>
    <w:rsid w:val="00D64D62"/>
    <w:rsid w:val="00D65149"/>
    <w:rsid w:val="00D66ACE"/>
    <w:rsid w:val="00D674F3"/>
    <w:rsid w:val="00D67BAB"/>
    <w:rsid w:val="00D71A76"/>
    <w:rsid w:val="00D72933"/>
    <w:rsid w:val="00D746F7"/>
    <w:rsid w:val="00D74DA0"/>
    <w:rsid w:val="00D7530D"/>
    <w:rsid w:val="00D7572F"/>
    <w:rsid w:val="00D76187"/>
    <w:rsid w:val="00D76268"/>
    <w:rsid w:val="00D76D29"/>
    <w:rsid w:val="00D81612"/>
    <w:rsid w:val="00D83271"/>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245C"/>
    <w:rsid w:val="00DC3163"/>
    <w:rsid w:val="00DC5317"/>
    <w:rsid w:val="00DD0449"/>
    <w:rsid w:val="00DD0A72"/>
    <w:rsid w:val="00DD3F3A"/>
    <w:rsid w:val="00DD4104"/>
    <w:rsid w:val="00DD7C25"/>
    <w:rsid w:val="00DE05DC"/>
    <w:rsid w:val="00DE3F45"/>
    <w:rsid w:val="00DE579C"/>
    <w:rsid w:val="00DE6CC9"/>
    <w:rsid w:val="00DF021C"/>
    <w:rsid w:val="00DF1C8A"/>
    <w:rsid w:val="00DF472D"/>
    <w:rsid w:val="00DF6E51"/>
    <w:rsid w:val="00E047FF"/>
    <w:rsid w:val="00E06E89"/>
    <w:rsid w:val="00E079F1"/>
    <w:rsid w:val="00E107FC"/>
    <w:rsid w:val="00E10CCF"/>
    <w:rsid w:val="00E11429"/>
    <w:rsid w:val="00E1265A"/>
    <w:rsid w:val="00E137B0"/>
    <w:rsid w:val="00E1751A"/>
    <w:rsid w:val="00E17631"/>
    <w:rsid w:val="00E17935"/>
    <w:rsid w:val="00E2494B"/>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45D50"/>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00C"/>
    <w:rsid w:val="00E83819"/>
    <w:rsid w:val="00E83F79"/>
    <w:rsid w:val="00E84F7D"/>
    <w:rsid w:val="00E865F5"/>
    <w:rsid w:val="00E87566"/>
    <w:rsid w:val="00E90617"/>
    <w:rsid w:val="00E91407"/>
    <w:rsid w:val="00E91D04"/>
    <w:rsid w:val="00E926C4"/>
    <w:rsid w:val="00E960B9"/>
    <w:rsid w:val="00E963E4"/>
    <w:rsid w:val="00E97FE8"/>
    <w:rsid w:val="00EA134C"/>
    <w:rsid w:val="00EA1905"/>
    <w:rsid w:val="00EA2243"/>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0AAF"/>
    <w:rsid w:val="00EF151C"/>
    <w:rsid w:val="00EF263D"/>
    <w:rsid w:val="00EF4DAA"/>
    <w:rsid w:val="00EF5D82"/>
    <w:rsid w:val="00F00299"/>
    <w:rsid w:val="00F006E0"/>
    <w:rsid w:val="00F00DF3"/>
    <w:rsid w:val="00F02A08"/>
    <w:rsid w:val="00F04B97"/>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17C1"/>
    <w:rsid w:val="00F43470"/>
    <w:rsid w:val="00F45BD7"/>
    <w:rsid w:val="00F4614A"/>
    <w:rsid w:val="00F474C4"/>
    <w:rsid w:val="00F47E4F"/>
    <w:rsid w:val="00F503A8"/>
    <w:rsid w:val="00F509E7"/>
    <w:rsid w:val="00F52351"/>
    <w:rsid w:val="00F55C9E"/>
    <w:rsid w:val="00F563CB"/>
    <w:rsid w:val="00F57C59"/>
    <w:rsid w:val="00F57D4D"/>
    <w:rsid w:val="00F626FC"/>
    <w:rsid w:val="00F631AE"/>
    <w:rsid w:val="00F640D0"/>
    <w:rsid w:val="00F64489"/>
    <w:rsid w:val="00F67613"/>
    <w:rsid w:val="00F71EF9"/>
    <w:rsid w:val="00F72372"/>
    <w:rsid w:val="00F73768"/>
    <w:rsid w:val="00F741BF"/>
    <w:rsid w:val="00F7534E"/>
    <w:rsid w:val="00F7598B"/>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08BD"/>
    <w:rsid w:val="00FC3422"/>
    <w:rsid w:val="00FC4EB4"/>
    <w:rsid w:val="00FC7623"/>
    <w:rsid w:val="00FD0E2A"/>
    <w:rsid w:val="00FD1E1B"/>
    <w:rsid w:val="00FD2542"/>
    <w:rsid w:val="00FD3CD0"/>
    <w:rsid w:val="00FD4226"/>
    <w:rsid w:val="00FD51D0"/>
    <w:rsid w:val="00FD6633"/>
    <w:rsid w:val="00FD66AC"/>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direktors@llu.lv" TargetMode="External"/><Relationship Id="rId14" Type="http://schemas.openxmlformats.org/officeDocument/2006/relationships/hyperlink" Target="http://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846D-847A-4026-831C-6BDD2DC0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39096</Words>
  <Characters>22286</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61260</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7</cp:revision>
  <cp:lastPrinted>2014-07-15T07:01:00Z</cp:lastPrinted>
  <dcterms:created xsi:type="dcterms:W3CDTF">2014-07-14T06:14:00Z</dcterms:created>
  <dcterms:modified xsi:type="dcterms:W3CDTF">2014-08-20T07:37:00Z</dcterms:modified>
</cp:coreProperties>
</file>