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59776" w14:textId="72576597" w:rsidR="00D373DC" w:rsidRPr="009C7D4A" w:rsidRDefault="00D373DC" w:rsidP="00210FD3">
      <w:pPr>
        <w:spacing w:after="0" w:line="240" w:lineRule="auto"/>
        <w:jc w:val="right"/>
        <w:rPr>
          <w:rFonts w:ascii="Times New Roman" w:hAnsi="Times New Roman"/>
          <w:sz w:val="28"/>
          <w:szCs w:val="28"/>
        </w:rPr>
      </w:pPr>
      <w:r>
        <w:rPr>
          <w:rFonts w:ascii="Times New Roman" w:hAnsi="Times New Roman"/>
          <w:sz w:val="28"/>
          <w:szCs w:val="28"/>
        </w:rPr>
        <w:t>3</w:t>
      </w:r>
      <w:r w:rsidRPr="009C7D4A">
        <w:rPr>
          <w:rFonts w:ascii="Times New Roman" w:hAnsi="Times New Roman"/>
          <w:sz w:val="28"/>
          <w:szCs w:val="28"/>
        </w:rPr>
        <w:t>. pielikums</w:t>
      </w:r>
    </w:p>
    <w:p w14:paraId="30F03673" w14:textId="77777777" w:rsidR="00D373DC" w:rsidRPr="009C7D4A" w:rsidRDefault="00D373DC" w:rsidP="00210FD3">
      <w:pPr>
        <w:spacing w:after="0" w:line="240" w:lineRule="auto"/>
        <w:jc w:val="right"/>
        <w:rPr>
          <w:rFonts w:ascii="Times New Roman" w:hAnsi="Times New Roman"/>
          <w:sz w:val="28"/>
          <w:szCs w:val="28"/>
        </w:rPr>
      </w:pPr>
      <w:r w:rsidRPr="009C7D4A">
        <w:rPr>
          <w:rFonts w:ascii="Times New Roman" w:hAnsi="Times New Roman"/>
          <w:sz w:val="28"/>
          <w:szCs w:val="28"/>
        </w:rPr>
        <w:t xml:space="preserve">Ministru kabineta </w:t>
      </w:r>
    </w:p>
    <w:p w14:paraId="0A65B68B" w14:textId="7B4829D5" w:rsidR="00D373DC" w:rsidRPr="009C7D4A" w:rsidRDefault="00D373DC" w:rsidP="00210FD3">
      <w:pPr>
        <w:spacing w:after="0" w:line="240" w:lineRule="auto"/>
        <w:jc w:val="right"/>
        <w:rPr>
          <w:rFonts w:ascii="Times New Roman" w:eastAsia="Calibri" w:hAnsi="Times New Roman"/>
          <w:sz w:val="28"/>
          <w:szCs w:val="28"/>
        </w:rPr>
      </w:pPr>
      <w:r w:rsidRPr="009C7D4A">
        <w:rPr>
          <w:rFonts w:ascii="Times New Roman" w:eastAsia="Calibri" w:hAnsi="Times New Roman"/>
          <w:sz w:val="28"/>
          <w:szCs w:val="28"/>
        </w:rPr>
        <w:t>2017. gada  </w:t>
      </w:r>
      <w:r w:rsidR="00B80088" w:rsidRPr="00B80088">
        <w:rPr>
          <w:rFonts w:ascii="Times New Roman" w:eastAsia="Calibri" w:hAnsi="Times New Roman"/>
          <w:sz w:val="28"/>
          <w:szCs w:val="28"/>
        </w:rPr>
        <w:t>27. jūnija</w:t>
      </w:r>
    </w:p>
    <w:p w14:paraId="7B18A106" w14:textId="6D86CEE3" w:rsidR="00D373DC" w:rsidRPr="009C7D4A" w:rsidRDefault="00D373DC" w:rsidP="00210FD3">
      <w:pPr>
        <w:spacing w:after="0" w:line="240" w:lineRule="auto"/>
        <w:jc w:val="right"/>
        <w:rPr>
          <w:rFonts w:ascii="Times New Roman" w:eastAsia="Calibri" w:hAnsi="Times New Roman"/>
          <w:sz w:val="28"/>
          <w:szCs w:val="28"/>
        </w:rPr>
      </w:pPr>
      <w:r w:rsidRPr="009C7D4A">
        <w:rPr>
          <w:rFonts w:ascii="Times New Roman" w:eastAsia="Calibri" w:hAnsi="Times New Roman"/>
          <w:sz w:val="28"/>
          <w:szCs w:val="28"/>
        </w:rPr>
        <w:t>noteikumiem Nr. </w:t>
      </w:r>
      <w:r w:rsidR="00B80088">
        <w:rPr>
          <w:rFonts w:ascii="Times New Roman" w:eastAsia="Calibri" w:hAnsi="Times New Roman"/>
          <w:sz w:val="28"/>
          <w:szCs w:val="28"/>
        </w:rPr>
        <w:t>381</w:t>
      </w:r>
    </w:p>
    <w:p w14:paraId="295520ED" w14:textId="09C5DE16" w:rsidR="00AD0D74" w:rsidRPr="00FD7571" w:rsidRDefault="00AD0D74" w:rsidP="00AD0D74">
      <w:pPr>
        <w:tabs>
          <w:tab w:val="center" w:pos="4153"/>
          <w:tab w:val="right" w:pos="8306"/>
        </w:tabs>
        <w:spacing w:after="0" w:line="240" w:lineRule="auto"/>
        <w:jc w:val="right"/>
        <w:rPr>
          <w:rFonts w:ascii="Times New Roman" w:eastAsia="Calibri" w:hAnsi="Times New Roman" w:cs="Times New Roman"/>
          <w:color w:val="000000"/>
          <w:sz w:val="28"/>
          <w:szCs w:val="28"/>
        </w:rPr>
      </w:pPr>
    </w:p>
    <w:p w14:paraId="52272F03" w14:textId="77777777" w:rsidR="004D7473" w:rsidRDefault="004D7473" w:rsidP="00FD757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Pieteikums </w:t>
      </w:r>
      <w:r>
        <w:rPr>
          <w:rFonts w:ascii="Times New Roman" w:eastAsia="Times New Roman" w:hAnsi="Times New Roman" w:cs="Times New Roman"/>
          <w:b/>
          <w:color w:val="000000"/>
          <w:sz w:val="28"/>
          <w:szCs w:val="28"/>
        </w:rPr>
        <w:br/>
        <w:t>Nacionālās zinātniskās darbības informācijas sistēmas lietotāja tiesību saņemšanai zinātnisko institūciju darbiniekiem</w:t>
      </w:r>
    </w:p>
    <w:p w14:paraId="50CC58DC" w14:textId="77777777" w:rsidR="004D7473" w:rsidRDefault="004D7473" w:rsidP="00FD7571">
      <w:pPr>
        <w:spacing w:after="0" w:line="240" w:lineRule="auto"/>
        <w:rPr>
          <w:rFonts w:ascii="Times New Roman" w:eastAsia="Times New Roman" w:hAnsi="Times New Roman" w:cs="Times New Roman"/>
          <w:color w:val="000000"/>
          <w:sz w:val="28"/>
          <w:szCs w:val="28"/>
        </w:rPr>
      </w:pPr>
    </w:p>
    <w:p w14:paraId="3699CA56" w14:textId="2B4B9B27" w:rsidR="00EE1A12" w:rsidRPr="00EE1A12" w:rsidRDefault="00EE1A12" w:rsidP="00EE1A12">
      <w:pPr>
        <w:spacing w:after="0" w:line="240" w:lineRule="auto"/>
        <w:jc w:val="right"/>
        <w:rPr>
          <w:rFonts w:ascii="Times New Roman" w:eastAsia="Times New Roman" w:hAnsi="Times New Roman" w:cs="Times New Roman"/>
          <w:color w:val="000000"/>
          <w:sz w:val="28"/>
          <w:szCs w:val="28"/>
        </w:rPr>
      </w:pPr>
      <w:r w:rsidRPr="00EE1A12">
        <w:rPr>
          <w:rFonts w:ascii="Times New Roman" w:eastAsia="Times New Roman" w:hAnsi="Times New Roman" w:cs="Times New Roman"/>
          <w:color w:val="000000"/>
          <w:sz w:val="28"/>
          <w:szCs w:val="28"/>
        </w:rPr>
        <w:t>Latvijas Lauksaimniecības universitātes</w:t>
      </w:r>
    </w:p>
    <w:p w14:paraId="470D0E33" w14:textId="77777777" w:rsidR="00EE1A12" w:rsidRPr="00EE1A12" w:rsidRDefault="00EE1A12" w:rsidP="00EE1A12">
      <w:pPr>
        <w:spacing w:after="0" w:line="240" w:lineRule="auto"/>
        <w:jc w:val="right"/>
        <w:rPr>
          <w:rFonts w:ascii="Times New Roman" w:eastAsia="Times New Roman" w:hAnsi="Times New Roman" w:cs="Times New Roman"/>
          <w:color w:val="000000"/>
          <w:sz w:val="28"/>
          <w:szCs w:val="28"/>
        </w:rPr>
      </w:pPr>
      <w:r w:rsidRPr="00EE1A12">
        <w:rPr>
          <w:rFonts w:ascii="Times New Roman" w:eastAsia="Times New Roman" w:hAnsi="Times New Roman" w:cs="Times New Roman"/>
          <w:color w:val="000000"/>
          <w:sz w:val="28"/>
          <w:szCs w:val="28"/>
        </w:rPr>
        <w:t>Zinātnes un projektu attīstības centra</w:t>
      </w:r>
    </w:p>
    <w:p w14:paraId="712664EB" w14:textId="1CE8D54D" w:rsidR="00FD7571" w:rsidRPr="00EE1A12" w:rsidRDefault="00EE1A12" w:rsidP="00EE1A12">
      <w:pPr>
        <w:spacing w:after="0" w:line="240" w:lineRule="auto"/>
        <w:jc w:val="right"/>
        <w:rPr>
          <w:rFonts w:ascii="Times New Roman" w:eastAsia="Times New Roman" w:hAnsi="Times New Roman" w:cs="Times New Roman"/>
          <w:color w:val="000000"/>
          <w:sz w:val="28"/>
          <w:szCs w:val="28"/>
        </w:rPr>
      </w:pPr>
      <w:r w:rsidRPr="00EE1A12">
        <w:rPr>
          <w:rFonts w:ascii="Times New Roman" w:eastAsia="Times New Roman" w:hAnsi="Times New Roman" w:cs="Times New Roman"/>
          <w:color w:val="000000"/>
          <w:sz w:val="28"/>
          <w:szCs w:val="28"/>
        </w:rPr>
        <w:t xml:space="preserve"> vadītājai Zanei Vītoliņai</w:t>
      </w:r>
    </w:p>
    <w:p w14:paraId="68FA7684" w14:textId="2E1C62ED" w:rsidR="00FD7571" w:rsidRPr="00305ADA" w:rsidRDefault="00FD7571" w:rsidP="00FD7571">
      <w:pPr>
        <w:spacing w:after="0" w:line="240" w:lineRule="auto"/>
        <w:ind w:left="3969"/>
        <w:jc w:val="center"/>
        <w:rPr>
          <w:rFonts w:ascii="Times New Roman" w:eastAsia="Times New Roman" w:hAnsi="Times New Roman" w:cs="Times New Roman"/>
          <w:color w:val="000000"/>
          <w:sz w:val="24"/>
          <w:szCs w:val="24"/>
        </w:rPr>
      </w:pPr>
    </w:p>
    <w:p w14:paraId="5FCA5B88" w14:textId="77777777" w:rsidR="00FD7571" w:rsidRDefault="00FD7571" w:rsidP="00FD7571">
      <w:pPr>
        <w:spacing w:after="0" w:line="240" w:lineRule="auto"/>
        <w:rPr>
          <w:rFonts w:ascii="Times New Roman" w:eastAsia="Times New Roman" w:hAnsi="Times New Roman" w:cs="Times New Roman"/>
          <w:color w:val="000000"/>
          <w:sz w:val="28"/>
          <w:szCs w:val="28"/>
        </w:rPr>
      </w:pPr>
    </w:p>
    <w:p w14:paraId="4F0552DE" w14:textId="77777777" w:rsidR="00FD7571" w:rsidRPr="00EB104C" w:rsidRDefault="00FD7571" w:rsidP="00FD7571">
      <w:pPr>
        <w:spacing w:after="0" w:line="240" w:lineRule="auto"/>
        <w:rPr>
          <w:rFonts w:ascii="Calibri" w:eastAsia="Calibri" w:hAnsi="Calibri" w:cs="Calibri"/>
          <w:color w:val="000000"/>
          <w:sz w:val="28"/>
          <w:szCs w:val="28"/>
        </w:rPr>
      </w:pPr>
      <w:r w:rsidRPr="00EB104C">
        <w:rPr>
          <w:rFonts w:ascii="Times New Roman" w:eastAsia="Times New Roman" w:hAnsi="Times New Roman" w:cs="Times New Roman"/>
          <w:color w:val="000000"/>
          <w:sz w:val="28"/>
          <w:szCs w:val="28"/>
        </w:rPr>
        <w:t>Lūdzu piešķirt _______________________</w:t>
      </w:r>
      <w:r>
        <w:rPr>
          <w:rFonts w:ascii="Times New Roman" w:eastAsia="Times New Roman" w:hAnsi="Times New Roman" w:cs="Times New Roman"/>
          <w:color w:val="000000"/>
          <w:sz w:val="28"/>
          <w:szCs w:val="28"/>
        </w:rPr>
        <w:t>___________________________</w:t>
      </w:r>
    </w:p>
    <w:p w14:paraId="1A61398F" w14:textId="77777777" w:rsidR="00FD7571" w:rsidRDefault="00FD7571" w:rsidP="00FD7571">
      <w:pPr>
        <w:spacing w:after="0" w:line="240" w:lineRule="auto"/>
        <w:ind w:left="3686"/>
        <w:rPr>
          <w:rFonts w:ascii="Times New Roman" w:eastAsia="Times New Roman" w:hAnsi="Times New Roman" w:cs="Times New Roman"/>
          <w:color w:val="000000"/>
          <w:sz w:val="24"/>
          <w:szCs w:val="24"/>
        </w:rPr>
      </w:pPr>
      <w:r w:rsidRPr="00305ADA">
        <w:rPr>
          <w:rFonts w:ascii="Times New Roman" w:eastAsia="Times New Roman" w:hAnsi="Times New Roman" w:cs="Times New Roman"/>
          <w:color w:val="000000"/>
          <w:sz w:val="24"/>
          <w:szCs w:val="24"/>
        </w:rPr>
        <w:t>(vārds, uzvārds)</w:t>
      </w:r>
    </w:p>
    <w:p w14:paraId="7D618EAB" w14:textId="77777777" w:rsidR="00FD7571" w:rsidRPr="00EB104C" w:rsidRDefault="00FD7571" w:rsidP="00FD7571">
      <w:pPr>
        <w:spacing w:after="0" w:line="240" w:lineRule="auto"/>
        <w:rPr>
          <w:rFonts w:ascii="Calibri" w:eastAsia="Calibri" w:hAnsi="Calibri" w:cs="Calibri"/>
          <w:color w:val="000000"/>
          <w:sz w:val="28"/>
          <w:szCs w:val="28"/>
        </w:rPr>
      </w:pPr>
      <w:r w:rsidRPr="00EB104C">
        <w:rPr>
          <w:rFonts w:ascii="Times New Roman" w:eastAsia="Times New Roman" w:hAnsi="Times New Roman" w:cs="Times New Roman"/>
          <w:color w:val="000000"/>
          <w:sz w:val="28"/>
          <w:szCs w:val="28"/>
        </w:rPr>
        <w:t>_______________________________________________________</w:t>
      </w:r>
      <w:r>
        <w:rPr>
          <w:rFonts w:ascii="Times New Roman" w:eastAsia="Times New Roman" w:hAnsi="Times New Roman" w:cs="Times New Roman"/>
          <w:color w:val="000000"/>
          <w:sz w:val="28"/>
          <w:szCs w:val="28"/>
        </w:rPr>
        <w:t>_______</w:t>
      </w:r>
    </w:p>
    <w:p w14:paraId="67140529" w14:textId="77777777" w:rsidR="00FD7571" w:rsidRDefault="00FD7571" w:rsidP="00FD7571">
      <w:pPr>
        <w:spacing w:after="0" w:line="240" w:lineRule="auto"/>
        <w:ind w:left="2552"/>
        <w:jc w:val="both"/>
        <w:rPr>
          <w:rFonts w:ascii="Times New Roman" w:eastAsia="Times New Roman" w:hAnsi="Times New Roman" w:cs="Times New Roman"/>
          <w:color w:val="000000"/>
          <w:sz w:val="28"/>
          <w:szCs w:val="28"/>
        </w:rPr>
      </w:pPr>
      <w:r w:rsidRPr="00305A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institūcijas</w:t>
      </w:r>
      <w:r w:rsidRPr="00305ADA">
        <w:rPr>
          <w:rFonts w:ascii="Times New Roman" w:eastAsia="Times New Roman" w:hAnsi="Times New Roman" w:cs="Times New Roman"/>
          <w:color w:val="000000"/>
          <w:sz w:val="24"/>
          <w:szCs w:val="24"/>
        </w:rPr>
        <w:t xml:space="preserve"> nosaukums</w:t>
      </w:r>
      <w:r>
        <w:rPr>
          <w:rFonts w:ascii="Times New Roman" w:eastAsia="Times New Roman" w:hAnsi="Times New Roman" w:cs="Times New Roman"/>
          <w:color w:val="000000"/>
          <w:sz w:val="24"/>
          <w:szCs w:val="24"/>
        </w:rPr>
        <w:t xml:space="preserve"> un struktūrvienība</w:t>
      </w:r>
      <w:r w:rsidRPr="00EB104C">
        <w:rPr>
          <w:rFonts w:ascii="Times New Roman" w:eastAsia="Times New Roman" w:hAnsi="Times New Roman" w:cs="Times New Roman"/>
          <w:color w:val="000000"/>
          <w:sz w:val="28"/>
          <w:szCs w:val="28"/>
        </w:rPr>
        <w:t xml:space="preserve"> </w:t>
      </w:r>
    </w:p>
    <w:p w14:paraId="3969249A" w14:textId="77777777" w:rsidR="00FD7571" w:rsidRDefault="00FD7571" w:rsidP="00FD7571">
      <w:pPr>
        <w:spacing w:after="0" w:line="240" w:lineRule="auto"/>
        <w:jc w:val="both"/>
        <w:rPr>
          <w:rFonts w:ascii="Times New Roman" w:eastAsia="Times New Roman" w:hAnsi="Times New Roman" w:cs="Times New Roman"/>
          <w:color w:val="000000"/>
          <w:sz w:val="28"/>
          <w:szCs w:val="28"/>
        </w:rPr>
      </w:pPr>
    </w:p>
    <w:p w14:paraId="1DCB7A6A" w14:textId="0616F2B1" w:rsidR="00FD7571" w:rsidRDefault="00FD7571" w:rsidP="00FD7571">
      <w:pPr>
        <w:spacing w:after="0" w:line="240" w:lineRule="auto"/>
        <w:jc w:val="both"/>
        <w:rPr>
          <w:rFonts w:ascii="Calibri" w:eastAsia="Calibri" w:hAnsi="Calibri" w:cs="Calibri"/>
          <w:color w:val="000000"/>
          <w:sz w:val="24"/>
          <w:szCs w:val="24"/>
        </w:rPr>
      </w:pPr>
      <w:r w:rsidRPr="00EB104C">
        <w:rPr>
          <w:rFonts w:ascii="Times New Roman" w:eastAsia="Times New Roman" w:hAnsi="Times New Roman" w:cs="Times New Roman"/>
          <w:color w:val="000000"/>
          <w:sz w:val="28"/>
          <w:szCs w:val="28"/>
        </w:rPr>
        <w:t>personas kods</w:t>
      </w:r>
      <w:r w:rsidRPr="00305ADA">
        <w:rPr>
          <w:rFonts w:ascii="Times New Roman" w:eastAsia="Times New Roman" w:hAnsi="Times New Roman" w:cs="Times New Roman"/>
          <w:color w:val="000000"/>
          <w:sz w:val="28"/>
          <w:szCs w:val="28"/>
          <w:vertAlign w:val="superscript"/>
        </w:rPr>
        <w:t>1</w:t>
      </w:r>
      <w:r w:rsidRPr="00EB104C">
        <w:rPr>
          <w:rFonts w:ascii="Times New Roman" w:eastAsia="Times New Roman" w:hAnsi="Times New Roman" w:cs="Times New Roman"/>
          <w:color w:val="000000"/>
          <w:sz w:val="28"/>
          <w:szCs w:val="28"/>
        </w:rPr>
        <w:t xml:space="preserve"> </w:t>
      </w:r>
    </w:p>
    <w:tbl>
      <w:tblPr>
        <w:tblW w:w="3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
        <w:gridCol w:w="284"/>
        <w:gridCol w:w="284"/>
        <w:gridCol w:w="284"/>
        <w:gridCol w:w="284"/>
        <w:gridCol w:w="284"/>
        <w:gridCol w:w="284"/>
        <w:gridCol w:w="284"/>
        <w:gridCol w:w="284"/>
        <w:gridCol w:w="284"/>
        <w:gridCol w:w="284"/>
      </w:tblGrid>
      <w:tr w:rsidR="00FD7571" w:rsidRPr="00EB104C" w14:paraId="182B2CC0" w14:textId="77777777" w:rsidTr="00691600">
        <w:trPr>
          <w:jc w:val="center"/>
        </w:trPr>
        <w:tc>
          <w:tcPr>
            <w:tcW w:w="284" w:type="dxa"/>
          </w:tcPr>
          <w:p w14:paraId="22240415"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5ABD6FB8"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3073DABC"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679B1F8F"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451692CE"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0E0ACB38"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4F22E9C7"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096F473F"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0D0CE819"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4330C100"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c>
          <w:tcPr>
            <w:tcW w:w="284" w:type="dxa"/>
          </w:tcPr>
          <w:p w14:paraId="40690680" w14:textId="77777777" w:rsidR="00FD7571" w:rsidRPr="00EB104C" w:rsidRDefault="00FD7571" w:rsidP="00FD7571">
            <w:pPr>
              <w:spacing w:after="0" w:line="240" w:lineRule="auto"/>
              <w:rPr>
                <w:rFonts w:ascii="Times New Roman" w:eastAsia="Times New Roman" w:hAnsi="Times New Roman" w:cs="Times New Roman"/>
                <w:color w:val="000000"/>
                <w:sz w:val="28"/>
                <w:szCs w:val="28"/>
              </w:rPr>
            </w:pPr>
          </w:p>
        </w:tc>
      </w:tr>
    </w:tbl>
    <w:p w14:paraId="4B6089D5" w14:textId="77777777" w:rsidR="00FD7571" w:rsidRPr="00E16CAD" w:rsidRDefault="00FD7571" w:rsidP="00FD7571">
      <w:pPr>
        <w:spacing w:after="0" w:line="240" w:lineRule="auto"/>
        <w:rPr>
          <w:rFonts w:ascii="Times New Roman" w:eastAsia="Times New Roman" w:hAnsi="Times New Roman" w:cs="Times New Roman"/>
          <w:color w:val="000000"/>
          <w:sz w:val="16"/>
          <w:szCs w:val="16"/>
        </w:rPr>
      </w:pPr>
    </w:p>
    <w:p w14:paraId="5194802D" w14:textId="77777777" w:rsidR="00FD7571" w:rsidRPr="00EB104C" w:rsidRDefault="00FD7571" w:rsidP="00FD7571">
      <w:pPr>
        <w:spacing w:after="0" w:line="240" w:lineRule="auto"/>
        <w:rPr>
          <w:rFonts w:ascii="Calibri" w:eastAsia="Calibri" w:hAnsi="Calibri" w:cs="Calibri"/>
          <w:color w:val="000000"/>
          <w:sz w:val="28"/>
          <w:szCs w:val="28"/>
        </w:rPr>
      </w:pPr>
      <w:r w:rsidRPr="00EB104C">
        <w:rPr>
          <w:rFonts w:ascii="Times New Roman" w:eastAsia="Times New Roman" w:hAnsi="Times New Roman" w:cs="Times New Roman"/>
          <w:color w:val="000000"/>
          <w:sz w:val="28"/>
          <w:szCs w:val="28"/>
        </w:rPr>
        <w:t>e-pasta adrese</w:t>
      </w:r>
      <w:r>
        <w:rPr>
          <w:rFonts w:ascii="Times New Roman" w:eastAsia="Times New Roman" w:hAnsi="Times New Roman" w:cs="Times New Roman"/>
          <w:color w:val="000000"/>
          <w:sz w:val="28"/>
          <w:szCs w:val="28"/>
        </w:rPr>
        <w:t xml:space="preserve"> __________________________________________________</w:t>
      </w:r>
    </w:p>
    <w:p w14:paraId="49062958" w14:textId="77777777" w:rsidR="00FD7571" w:rsidRPr="00EB104C" w:rsidRDefault="00FD7571" w:rsidP="00FD7571">
      <w:pPr>
        <w:spacing w:after="0" w:line="240" w:lineRule="auto"/>
        <w:rPr>
          <w:rFonts w:ascii="Calibri" w:eastAsia="Calibri" w:hAnsi="Calibri" w:cs="Calibri"/>
          <w:color w:val="000000"/>
          <w:sz w:val="28"/>
          <w:szCs w:val="28"/>
        </w:rPr>
      </w:pPr>
      <w:r>
        <w:rPr>
          <w:rFonts w:ascii="Times New Roman" w:eastAsia="Times New Roman" w:hAnsi="Times New Roman" w:cs="Times New Roman"/>
          <w:color w:val="000000"/>
          <w:sz w:val="28"/>
          <w:szCs w:val="28"/>
        </w:rPr>
        <w:t>tālruņa numurs _______________</w:t>
      </w:r>
      <w:r w:rsidRPr="00EB104C">
        <w:rPr>
          <w:rFonts w:ascii="Times New Roman" w:eastAsia="Times New Roman" w:hAnsi="Times New Roman" w:cs="Times New Roman"/>
          <w:color w:val="000000"/>
          <w:sz w:val="28"/>
          <w:szCs w:val="28"/>
        </w:rPr>
        <w:t xml:space="preserve"> </w:t>
      </w:r>
    </w:p>
    <w:p w14:paraId="36DDB00C" w14:textId="77777777" w:rsidR="00FD7571" w:rsidRPr="00FD7571" w:rsidRDefault="00FD7571" w:rsidP="00FD7571">
      <w:pPr>
        <w:spacing w:after="0" w:line="240" w:lineRule="auto"/>
        <w:jc w:val="both"/>
        <w:rPr>
          <w:rFonts w:ascii="Times New Roman" w:eastAsia="Times New Roman" w:hAnsi="Times New Roman" w:cs="Times New Roman"/>
          <w:color w:val="000000"/>
          <w:sz w:val="24"/>
          <w:szCs w:val="24"/>
        </w:rPr>
      </w:pPr>
    </w:p>
    <w:p w14:paraId="0C6CFD7F" w14:textId="77777777" w:rsidR="00FD7571" w:rsidRPr="0027402A" w:rsidRDefault="00FD7571" w:rsidP="00FD7571">
      <w:pPr>
        <w:spacing w:after="0" w:line="240" w:lineRule="auto"/>
        <w:jc w:val="both"/>
        <w:rPr>
          <w:rFonts w:ascii="Times New Roman" w:eastAsia="Times New Roman" w:hAnsi="Times New Roman" w:cs="Times New Roman"/>
          <w:color w:val="000000"/>
          <w:sz w:val="28"/>
          <w:szCs w:val="28"/>
        </w:rPr>
      </w:pPr>
      <w:r w:rsidRPr="00EB104C">
        <w:rPr>
          <w:rFonts w:ascii="Times New Roman" w:eastAsia="Times New Roman" w:hAnsi="Times New Roman" w:cs="Times New Roman"/>
          <w:color w:val="000000"/>
          <w:sz w:val="28"/>
          <w:szCs w:val="28"/>
        </w:rPr>
        <w:t xml:space="preserve">Nacionālās zinātniskās darbības informācijas sistēmas lietošanas </w:t>
      </w:r>
      <w:r w:rsidRPr="0027402A">
        <w:rPr>
          <w:rFonts w:ascii="Times New Roman" w:eastAsia="Times New Roman" w:hAnsi="Times New Roman" w:cs="Times New Roman"/>
          <w:color w:val="000000"/>
          <w:sz w:val="28"/>
          <w:szCs w:val="28"/>
        </w:rPr>
        <w:t>tiesības, lai veiktu šādus uzdevumus:</w:t>
      </w:r>
    </w:p>
    <w:p w14:paraId="5E0C6EAA" w14:textId="2ADE510F" w:rsidR="00805F6D" w:rsidRPr="00A73F71" w:rsidRDefault="00805F6D" w:rsidP="00035D0C">
      <w:pPr>
        <w:pStyle w:val="ListParagraph"/>
        <w:numPr>
          <w:ilvl w:val="0"/>
          <w:numId w:val="4"/>
        </w:numPr>
        <w:spacing w:after="0" w:line="240" w:lineRule="auto"/>
        <w:jc w:val="both"/>
        <w:rPr>
          <w:rFonts w:ascii="Times New Roman" w:eastAsia="Times New Roman" w:hAnsi="Times New Roman" w:cs="Times New Roman"/>
          <w:color w:val="000000"/>
          <w:sz w:val="28"/>
          <w:szCs w:val="28"/>
        </w:rPr>
      </w:pPr>
      <w:r w:rsidRPr="00A73F71">
        <w:rPr>
          <w:rFonts w:ascii="Times New Roman" w:eastAsia="Times New Roman" w:hAnsi="Times New Roman" w:cs="Times New Roman"/>
          <w:color w:val="000000"/>
          <w:sz w:val="28"/>
          <w:szCs w:val="28"/>
        </w:rPr>
        <w:t xml:space="preserve">Var publicēt savus zinātniskās darbības rezultātus un piekļūt lasīšanas režīmā materiāliem, kas sistēmā iesniegti brīvprātīgi un kam lietotājs paredzējis piekļuvi tikai reģistrētiem lietotājiem vai citiem attiecīgās zinātniskās institūcijas darbiniekiem. </w:t>
      </w:r>
    </w:p>
    <w:p w14:paraId="2904F2F9" w14:textId="06E2E8D5" w:rsidR="00FD7571" w:rsidRPr="00A73F71" w:rsidRDefault="00805F6D" w:rsidP="00035D0C">
      <w:pPr>
        <w:pStyle w:val="ListParagraph"/>
        <w:numPr>
          <w:ilvl w:val="0"/>
          <w:numId w:val="4"/>
        </w:numPr>
        <w:spacing w:after="0" w:line="240" w:lineRule="auto"/>
        <w:jc w:val="both"/>
        <w:rPr>
          <w:rFonts w:ascii="Times New Roman" w:eastAsia="Times New Roman" w:hAnsi="Times New Roman" w:cs="Times New Roman"/>
          <w:color w:val="000000"/>
          <w:sz w:val="28"/>
          <w:szCs w:val="28"/>
        </w:rPr>
      </w:pPr>
      <w:r w:rsidRPr="00A73F71">
        <w:rPr>
          <w:rFonts w:ascii="Times New Roman" w:eastAsia="Times New Roman" w:hAnsi="Times New Roman" w:cs="Times New Roman"/>
          <w:color w:val="000000"/>
          <w:sz w:val="28"/>
          <w:szCs w:val="28"/>
        </w:rPr>
        <w:t>Var iesniegt pieteikumus Latvijas Zinātnes padomes eksperta tiesību saņemšanai</w:t>
      </w:r>
      <w:r w:rsidR="00035D0C" w:rsidRPr="00A73F71">
        <w:rPr>
          <w:rFonts w:ascii="Times New Roman" w:eastAsia="Times New Roman" w:hAnsi="Times New Roman" w:cs="Times New Roman"/>
          <w:color w:val="000000"/>
          <w:sz w:val="28"/>
          <w:szCs w:val="28"/>
        </w:rPr>
        <w:t>.</w:t>
      </w:r>
    </w:p>
    <w:p w14:paraId="3DEA0563" w14:textId="205B24D1" w:rsidR="00FD7571" w:rsidRPr="00A73F71" w:rsidRDefault="00035D0C" w:rsidP="00035D0C">
      <w:pPr>
        <w:pStyle w:val="ListParagraph"/>
        <w:numPr>
          <w:ilvl w:val="0"/>
          <w:numId w:val="4"/>
        </w:numPr>
        <w:spacing w:after="0" w:line="240" w:lineRule="auto"/>
        <w:jc w:val="both"/>
        <w:rPr>
          <w:rFonts w:ascii="Times New Roman" w:eastAsia="Calibri" w:hAnsi="Times New Roman" w:cs="Times New Roman"/>
          <w:color w:val="000000"/>
          <w:sz w:val="28"/>
          <w:szCs w:val="28"/>
        </w:rPr>
      </w:pPr>
      <w:r w:rsidRPr="00A73F71">
        <w:rPr>
          <w:rFonts w:ascii="Times New Roman" w:eastAsia="Calibri" w:hAnsi="Times New Roman" w:cs="Times New Roman"/>
          <w:color w:val="000000"/>
          <w:sz w:val="28"/>
          <w:szCs w:val="28"/>
        </w:rPr>
        <w:t>Var iesniegt projektu pieteikumus.</w:t>
      </w:r>
    </w:p>
    <w:p w14:paraId="55DD7304" w14:textId="77777777" w:rsidR="00FD7571" w:rsidRPr="00A73F71" w:rsidRDefault="00FD7571" w:rsidP="00FD7571">
      <w:pPr>
        <w:spacing w:after="0" w:line="240" w:lineRule="auto"/>
        <w:jc w:val="both"/>
        <w:rPr>
          <w:rFonts w:ascii="Times New Roman" w:eastAsia="Calibri" w:hAnsi="Times New Roman" w:cs="Times New Roman"/>
          <w:color w:val="000000"/>
          <w:sz w:val="28"/>
          <w:szCs w:val="28"/>
        </w:rPr>
      </w:pPr>
    </w:p>
    <w:p w14:paraId="2B92484E" w14:textId="56E94C71" w:rsidR="00FD7571" w:rsidRPr="00305ADA" w:rsidRDefault="00FD7571" w:rsidP="00FD7571">
      <w:pPr>
        <w:spacing w:after="0" w:line="240" w:lineRule="auto"/>
        <w:ind w:left="4320" w:hanging="4320"/>
        <w:jc w:val="both"/>
        <w:rPr>
          <w:rFonts w:ascii="Calibri" w:eastAsia="Calibri" w:hAnsi="Calibri" w:cs="Calibri"/>
          <w:color w:val="000000"/>
          <w:sz w:val="24"/>
          <w:szCs w:val="24"/>
        </w:rPr>
      </w:pPr>
      <w:r w:rsidRPr="00A73F71">
        <w:rPr>
          <w:rFonts w:ascii="Times New Roman" w:eastAsia="Times New Roman" w:hAnsi="Times New Roman" w:cs="Times New Roman"/>
          <w:color w:val="000000"/>
          <w:sz w:val="28"/>
          <w:szCs w:val="28"/>
        </w:rPr>
        <w:t>20__. gada ___. _____________</w:t>
      </w:r>
      <w:r w:rsidRPr="00A73F71">
        <w:rPr>
          <w:rFonts w:ascii="Times New Roman" w:eastAsia="Times New Roman" w:hAnsi="Times New Roman" w:cs="Times New Roman"/>
          <w:color w:val="000000"/>
          <w:sz w:val="28"/>
          <w:szCs w:val="28"/>
          <w:vertAlign w:val="superscript"/>
        </w:rPr>
        <w:t>2</w:t>
      </w:r>
      <w:r w:rsidRPr="00A73F71">
        <w:rPr>
          <w:rFonts w:ascii="Times New Roman" w:eastAsia="Times New Roman" w:hAnsi="Times New Roman" w:cs="Times New Roman"/>
          <w:color w:val="000000"/>
          <w:sz w:val="28"/>
          <w:szCs w:val="28"/>
        </w:rPr>
        <w:tab/>
        <w:t>______________________________</w:t>
      </w:r>
      <w:r w:rsidRPr="00A73F71">
        <w:rPr>
          <w:rFonts w:ascii="Times New Roman" w:eastAsia="Times New Roman" w:hAnsi="Times New Roman" w:cs="Times New Roman"/>
          <w:color w:val="000000"/>
          <w:sz w:val="28"/>
          <w:szCs w:val="28"/>
        </w:rPr>
        <w:br/>
      </w:r>
      <w:r w:rsidRPr="00A73F71">
        <w:rPr>
          <w:rFonts w:ascii="Times New Roman" w:eastAsia="Times New Roman" w:hAnsi="Times New Roman" w:cs="Times New Roman"/>
          <w:color w:val="000000"/>
          <w:sz w:val="24"/>
          <w:szCs w:val="24"/>
        </w:rPr>
        <w:t xml:space="preserve">              (vārds, uzvārds, paraksts</w:t>
      </w:r>
      <w:r w:rsidRPr="00A73F71">
        <w:rPr>
          <w:rFonts w:ascii="Times New Roman" w:eastAsia="Times New Roman" w:hAnsi="Times New Roman" w:cs="Times New Roman"/>
          <w:color w:val="000000"/>
          <w:sz w:val="24"/>
          <w:szCs w:val="24"/>
          <w:vertAlign w:val="superscript"/>
        </w:rPr>
        <w:t>2</w:t>
      </w:r>
      <w:r w:rsidRPr="00A73F71">
        <w:rPr>
          <w:rFonts w:ascii="Times New Roman" w:eastAsia="Times New Roman" w:hAnsi="Times New Roman" w:cs="Times New Roman"/>
          <w:color w:val="000000"/>
          <w:sz w:val="24"/>
          <w:szCs w:val="24"/>
        </w:rPr>
        <w:t>)</w:t>
      </w:r>
      <w:bookmarkStart w:id="0" w:name="_GoBack"/>
      <w:bookmarkEnd w:id="0"/>
    </w:p>
    <w:p w14:paraId="25ECA8BC" w14:textId="77777777" w:rsidR="00FD7571" w:rsidRDefault="00FD7571" w:rsidP="00FD7571">
      <w:pPr>
        <w:spacing w:after="0" w:line="240" w:lineRule="auto"/>
        <w:ind w:firstLine="709"/>
        <w:jc w:val="both"/>
        <w:rPr>
          <w:rFonts w:ascii="Times New Roman" w:hAnsi="Times New Roman" w:cs="Times New Roman"/>
          <w:color w:val="000000"/>
          <w:sz w:val="24"/>
          <w:szCs w:val="24"/>
        </w:rPr>
      </w:pPr>
      <w:r w:rsidRPr="00305ADA">
        <w:rPr>
          <w:rFonts w:ascii="Times New Roman" w:hAnsi="Times New Roman" w:cs="Times New Roman"/>
          <w:color w:val="000000"/>
          <w:sz w:val="24"/>
          <w:szCs w:val="24"/>
        </w:rPr>
        <w:t>Piezīmes.</w:t>
      </w:r>
    </w:p>
    <w:p w14:paraId="03120A52" w14:textId="77777777" w:rsidR="00FD7571" w:rsidRPr="00305ADA" w:rsidRDefault="00FD7571" w:rsidP="00FD7571">
      <w:pPr>
        <w:spacing w:after="0" w:line="240" w:lineRule="auto"/>
        <w:ind w:firstLine="709"/>
        <w:jc w:val="both"/>
        <w:rPr>
          <w:rFonts w:ascii="Times New Roman" w:eastAsia="Calibri" w:hAnsi="Times New Roman" w:cs="Times New Roman"/>
          <w:color w:val="000000"/>
          <w:sz w:val="24"/>
          <w:szCs w:val="24"/>
        </w:rPr>
      </w:pPr>
      <w:r w:rsidRPr="00305ADA">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J</w:t>
      </w:r>
      <w:r w:rsidRPr="00305ADA">
        <w:rPr>
          <w:rFonts w:ascii="Times New Roman" w:eastAsia="Times New Roman" w:hAnsi="Times New Roman" w:cs="Times New Roman"/>
          <w:color w:val="000000"/>
          <w:sz w:val="24"/>
          <w:szCs w:val="24"/>
        </w:rPr>
        <w:t>a personai nav Latvijas Republikas personas koda vai persona nepiekrīt personas koda apstrādei Nacionālajā zinātniskās darbības informācijas sistēmā, personas kodu nenorāda. Šādā gadījumā pārzinis veido unikālu identifikatoru, kas sastāv no 11 cipariem un nesakrīt ar Latvijā izmantotajiem personas kodiem.</w:t>
      </w:r>
    </w:p>
    <w:p w14:paraId="66228CFB" w14:textId="77777777" w:rsidR="00FD7571" w:rsidRPr="00305ADA" w:rsidRDefault="00FD7571" w:rsidP="00FD7571">
      <w:pPr>
        <w:pStyle w:val="naisf"/>
        <w:ind w:firstLine="709"/>
        <w:jc w:val="both"/>
        <w:rPr>
          <w:color w:val="000000"/>
        </w:rPr>
      </w:pPr>
      <w:r w:rsidRPr="00305ADA">
        <w:rPr>
          <w:color w:val="000000"/>
          <w:vertAlign w:val="superscript"/>
        </w:rPr>
        <w:t>2</w:t>
      </w:r>
      <w:r>
        <w:rPr>
          <w:color w:val="000000"/>
        </w:rPr>
        <w:t> </w:t>
      </w:r>
      <w:r w:rsidRPr="00305ADA">
        <w:rPr>
          <w:color w:val="000000"/>
        </w:rPr>
        <w:t>Dokumenta rekvizītus "paraksts" un "datums" neaizpilda, ja elektroniskais dokuments ir sagatavots atbilstoši normatīvajiem aktiem par elektronisko dokumentu noformēšanu.</w:t>
      </w:r>
    </w:p>
    <w:p w14:paraId="568764EF" w14:textId="77777777" w:rsidR="00FD7571" w:rsidRPr="00E16CAD" w:rsidRDefault="00FD7571" w:rsidP="00FD7571">
      <w:pPr>
        <w:spacing w:after="0" w:line="240" w:lineRule="auto"/>
        <w:ind w:left="4320" w:firstLine="709"/>
        <w:jc w:val="both"/>
        <w:rPr>
          <w:rFonts w:ascii="Times New Roman" w:eastAsia="Calibri" w:hAnsi="Times New Roman" w:cs="Times New Roman"/>
          <w:color w:val="000000"/>
          <w:sz w:val="28"/>
          <w:szCs w:val="28"/>
        </w:rPr>
      </w:pPr>
    </w:p>
    <w:sectPr w:rsidR="00FD7571" w:rsidRPr="00E16CAD" w:rsidSect="007173CF">
      <w:headerReference w:type="default" r:id="rId8"/>
      <w:footerReference w:type="default" r:id="rId9"/>
      <w:headerReference w:type="first" r:id="rId10"/>
      <w:pgSz w:w="11906" w:h="16838" w:code="9"/>
      <w:pgMar w:top="420" w:right="1276"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92A70" w14:textId="77777777" w:rsidR="00A407C3" w:rsidRDefault="00A407C3">
      <w:pPr>
        <w:spacing w:after="0" w:line="240" w:lineRule="auto"/>
      </w:pPr>
      <w:r>
        <w:separator/>
      </w:r>
    </w:p>
  </w:endnote>
  <w:endnote w:type="continuationSeparator" w:id="0">
    <w:p w14:paraId="0DD4DA91" w14:textId="77777777" w:rsidR="00A407C3" w:rsidRDefault="00A4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211F" w14:textId="5A917BF2" w:rsidR="007D6FB3" w:rsidRPr="00D373DC" w:rsidRDefault="00D373DC" w:rsidP="00D373DC">
    <w:pPr>
      <w:pStyle w:val="Footer"/>
      <w:rPr>
        <w:rFonts w:ascii="Times New Roman" w:hAnsi="Times New Roman" w:cs="Times New Roman"/>
        <w:sz w:val="16"/>
        <w:szCs w:val="16"/>
      </w:rPr>
    </w:pPr>
    <w:r>
      <w:rPr>
        <w:rFonts w:ascii="Times New Roman" w:hAnsi="Times New Roman" w:cs="Times New Roman"/>
        <w:sz w:val="16"/>
        <w:szCs w:val="16"/>
      </w:rPr>
      <w:t>N1145_7p3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5075B" w14:textId="77777777" w:rsidR="00A407C3" w:rsidRDefault="00A407C3">
      <w:pPr>
        <w:spacing w:after="0" w:line="240" w:lineRule="auto"/>
      </w:pPr>
      <w:r>
        <w:separator/>
      </w:r>
    </w:p>
  </w:footnote>
  <w:footnote w:type="continuationSeparator" w:id="0">
    <w:p w14:paraId="641DE2E6" w14:textId="77777777" w:rsidR="00A407C3" w:rsidRDefault="00A40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11808821"/>
      <w:docPartObj>
        <w:docPartGallery w:val="Page Numbers (Top of Page)"/>
        <w:docPartUnique/>
      </w:docPartObj>
    </w:sdtPr>
    <w:sdtEndPr>
      <w:rPr>
        <w:noProof/>
      </w:rPr>
    </w:sdtEndPr>
    <w:sdtContent>
      <w:p w14:paraId="2955211C" w14:textId="11829D24" w:rsidR="004373C1" w:rsidRPr="00030933" w:rsidRDefault="00AD0D74" w:rsidP="00030933">
        <w:pPr>
          <w:pStyle w:val="Header"/>
          <w:spacing w:after="120"/>
          <w:jc w:val="center"/>
          <w:rPr>
            <w:rFonts w:ascii="Times New Roman" w:hAnsi="Times New Roman" w:cs="Times New Roman"/>
            <w:sz w:val="24"/>
            <w:szCs w:val="24"/>
          </w:rPr>
        </w:pPr>
        <w:r w:rsidRPr="00030933">
          <w:rPr>
            <w:rFonts w:ascii="Times New Roman" w:hAnsi="Times New Roman" w:cs="Times New Roman"/>
            <w:sz w:val="24"/>
            <w:szCs w:val="24"/>
          </w:rPr>
          <w:fldChar w:fldCharType="begin"/>
        </w:r>
        <w:r w:rsidRPr="00030933">
          <w:rPr>
            <w:rFonts w:ascii="Times New Roman" w:hAnsi="Times New Roman" w:cs="Times New Roman"/>
            <w:sz w:val="24"/>
            <w:szCs w:val="24"/>
          </w:rPr>
          <w:instrText xml:space="preserve"> PAGE   \* MERGEFORMAT </w:instrText>
        </w:r>
        <w:r w:rsidRPr="00030933">
          <w:rPr>
            <w:rFonts w:ascii="Times New Roman" w:hAnsi="Times New Roman" w:cs="Times New Roman"/>
            <w:sz w:val="24"/>
            <w:szCs w:val="24"/>
          </w:rPr>
          <w:fldChar w:fldCharType="separate"/>
        </w:r>
        <w:r w:rsidR="00EE1A12">
          <w:rPr>
            <w:rFonts w:ascii="Times New Roman" w:hAnsi="Times New Roman" w:cs="Times New Roman"/>
            <w:noProof/>
            <w:sz w:val="24"/>
            <w:szCs w:val="24"/>
          </w:rPr>
          <w:t>2</w:t>
        </w:r>
        <w:r w:rsidRPr="00030933">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06F25" w14:textId="20EE86BA" w:rsidR="007173CF" w:rsidRDefault="007173CF">
    <w:pPr>
      <w:pStyle w:val="Header"/>
    </w:pPr>
    <w:r>
      <w:t xml:space="preserve">     </w:t>
    </w:r>
  </w:p>
  <w:p w14:paraId="5C9F31BD" w14:textId="77777777" w:rsidR="007173CF" w:rsidRDefault="00717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865F7"/>
    <w:multiLevelType w:val="hybridMultilevel"/>
    <w:tmpl w:val="F95CD3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0BA1BE5"/>
    <w:multiLevelType w:val="hybridMultilevel"/>
    <w:tmpl w:val="6C1CFA42"/>
    <w:lvl w:ilvl="0" w:tplc="53566E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3D4B2F89"/>
    <w:multiLevelType w:val="multilevel"/>
    <w:tmpl w:val="97345114"/>
    <w:lvl w:ilvl="0">
      <w:start w:val="1"/>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4680" w:firstLine="3600"/>
      </w:pPr>
    </w:lvl>
    <w:lvl w:ilvl="6">
      <w:start w:val="1"/>
      <w:numFmt w:val="decimal"/>
      <w:lvlText w:val="%1.%2.%3.%4.%5.%6.%7."/>
      <w:lvlJc w:val="left"/>
      <w:pPr>
        <w:ind w:left="5760" w:firstLine="4320"/>
      </w:pPr>
    </w:lvl>
    <w:lvl w:ilvl="7">
      <w:start w:val="1"/>
      <w:numFmt w:val="decimal"/>
      <w:lvlText w:val="%1.%2.%3.%4.%5.%6.%7.%8."/>
      <w:lvlJc w:val="left"/>
      <w:pPr>
        <w:ind w:left="6480" w:firstLine="5040"/>
      </w:pPr>
    </w:lvl>
    <w:lvl w:ilvl="8">
      <w:start w:val="1"/>
      <w:numFmt w:val="decimal"/>
      <w:lvlText w:val="%1.%2.%3.%4.%5.%6.%7.%8.%9."/>
      <w:lvlJc w:val="left"/>
      <w:pPr>
        <w:ind w:left="7560" w:firstLine="5760"/>
      </w:pPr>
    </w:lvl>
  </w:abstractNum>
  <w:abstractNum w:abstractNumId="3">
    <w:nsid w:val="3DF1125C"/>
    <w:multiLevelType w:val="multilevel"/>
    <w:tmpl w:val="F222C942"/>
    <w:lvl w:ilvl="0">
      <w:start w:val="1"/>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4680" w:firstLine="3600"/>
      </w:pPr>
    </w:lvl>
    <w:lvl w:ilvl="6">
      <w:start w:val="1"/>
      <w:numFmt w:val="decimal"/>
      <w:lvlText w:val="%1.%2.%3.%4.%5.%6.%7."/>
      <w:lvlJc w:val="left"/>
      <w:pPr>
        <w:ind w:left="5760" w:firstLine="4320"/>
      </w:pPr>
    </w:lvl>
    <w:lvl w:ilvl="7">
      <w:start w:val="1"/>
      <w:numFmt w:val="decimal"/>
      <w:lvlText w:val="%1.%2.%3.%4.%5.%6.%7.%8."/>
      <w:lvlJc w:val="left"/>
      <w:pPr>
        <w:ind w:left="6480" w:firstLine="5040"/>
      </w:pPr>
    </w:lvl>
    <w:lvl w:ilvl="8">
      <w:start w:val="1"/>
      <w:numFmt w:val="decimal"/>
      <w:lvlText w:val="%1.%2.%3.%4.%5.%6.%7.%8.%9."/>
      <w:lvlJc w:val="left"/>
      <w:pPr>
        <w:ind w:left="7560" w:firstLine="57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74"/>
    <w:rsid w:val="00031CBF"/>
    <w:rsid w:val="00035D0C"/>
    <w:rsid w:val="00037072"/>
    <w:rsid w:val="0008153E"/>
    <w:rsid w:val="000B692E"/>
    <w:rsid w:val="000E4DA3"/>
    <w:rsid w:val="001254BB"/>
    <w:rsid w:val="001F23E1"/>
    <w:rsid w:val="00260AFE"/>
    <w:rsid w:val="002864BE"/>
    <w:rsid w:val="00286A67"/>
    <w:rsid w:val="003E0252"/>
    <w:rsid w:val="00403481"/>
    <w:rsid w:val="004079D4"/>
    <w:rsid w:val="00437B1A"/>
    <w:rsid w:val="004C0E69"/>
    <w:rsid w:val="004D7473"/>
    <w:rsid w:val="005742D3"/>
    <w:rsid w:val="00580F6B"/>
    <w:rsid w:val="0063517D"/>
    <w:rsid w:val="00643432"/>
    <w:rsid w:val="007173CF"/>
    <w:rsid w:val="007873F3"/>
    <w:rsid w:val="007C75DC"/>
    <w:rsid w:val="007F10B5"/>
    <w:rsid w:val="00805F6D"/>
    <w:rsid w:val="00806E7B"/>
    <w:rsid w:val="0083201E"/>
    <w:rsid w:val="00885493"/>
    <w:rsid w:val="009729D3"/>
    <w:rsid w:val="009A7A5B"/>
    <w:rsid w:val="009D6577"/>
    <w:rsid w:val="00A033B3"/>
    <w:rsid w:val="00A1291E"/>
    <w:rsid w:val="00A407C3"/>
    <w:rsid w:val="00A50567"/>
    <w:rsid w:val="00A73F71"/>
    <w:rsid w:val="00A76F6A"/>
    <w:rsid w:val="00AD0D74"/>
    <w:rsid w:val="00B06550"/>
    <w:rsid w:val="00B42823"/>
    <w:rsid w:val="00B53388"/>
    <w:rsid w:val="00B57435"/>
    <w:rsid w:val="00B80088"/>
    <w:rsid w:val="00B83150"/>
    <w:rsid w:val="00BB780A"/>
    <w:rsid w:val="00BC0F68"/>
    <w:rsid w:val="00BF3D22"/>
    <w:rsid w:val="00C07694"/>
    <w:rsid w:val="00C54DBB"/>
    <w:rsid w:val="00C5639C"/>
    <w:rsid w:val="00CC2D50"/>
    <w:rsid w:val="00D373DC"/>
    <w:rsid w:val="00DA4D5E"/>
    <w:rsid w:val="00DF0830"/>
    <w:rsid w:val="00E377AF"/>
    <w:rsid w:val="00E57BC3"/>
    <w:rsid w:val="00EC77B3"/>
    <w:rsid w:val="00EE1A12"/>
    <w:rsid w:val="00EF085D"/>
    <w:rsid w:val="00F262B9"/>
    <w:rsid w:val="00F46D54"/>
    <w:rsid w:val="00F56973"/>
    <w:rsid w:val="00F6297B"/>
    <w:rsid w:val="00FD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D74"/>
    <w:pPr>
      <w:tabs>
        <w:tab w:val="center" w:pos="4320"/>
        <w:tab w:val="right" w:pos="8640"/>
      </w:tabs>
      <w:spacing w:after="0" w:line="240" w:lineRule="auto"/>
    </w:pPr>
    <w:rPr>
      <w:rFonts w:ascii="Calibri" w:eastAsia="Calibri" w:hAnsi="Calibri" w:cs="Calibri"/>
      <w:color w:val="000000"/>
      <w:lang w:val="en-US"/>
    </w:rPr>
  </w:style>
  <w:style w:type="character" w:customStyle="1" w:styleId="HeaderChar">
    <w:name w:val="Header Char"/>
    <w:basedOn w:val="DefaultParagraphFont"/>
    <w:link w:val="Header"/>
    <w:uiPriority w:val="99"/>
    <w:rsid w:val="00AD0D74"/>
    <w:rPr>
      <w:rFonts w:ascii="Calibri" w:eastAsia="Calibri" w:hAnsi="Calibri" w:cs="Calibri"/>
      <w:color w:val="000000"/>
    </w:rPr>
  </w:style>
  <w:style w:type="paragraph" w:styleId="Footer">
    <w:name w:val="footer"/>
    <w:basedOn w:val="Normal"/>
    <w:link w:val="FooterChar"/>
    <w:uiPriority w:val="99"/>
    <w:unhideWhenUsed/>
    <w:rsid w:val="00AD0D74"/>
    <w:pPr>
      <w:tabs>
        <w:tab w:val="center" w:pos="4320"/>
        <w:tab w:val="right" w:pos="8640"/>
      </w:tabs>
      <w:spacing w:after="0" w:line="240" w:lineRule="auto"/>
    </w:pPr>
    <w:rPr>
      <w:rFonts w:ascii="Calibri" w:eastAsia="Calibri" w:hAnsi="Calibri" w:cs="Calibri"/>
      <w:color w:val="000000"/>
      <w:lang w:val="en-US"/>
    </w:rPr>
  </w:style>
  <w:style w:type="character" w:customStyle="1" w:styleId="FooterChar">
    <w:name w:val="Footer Char"/>
    <w:basedOn w:val="DefaultParagraphFont"/>
    <w:link w:val="Footer"/>
    <w:uiPriority w:val="99"/>
    <w:rsid w:val="00AD0D74"/>
    <w:rPr>
      <w:rFonts w:ascii="Calibri" w:eastAsia="Calibri" w:hAnsi="Calibri" w:cs="Calibri"/>
      <w:color w:val="000000"/>
    </w:rPr>
  </w:style>
  <w:style w:type="paragraph" w:customStyle="1" w:styleId="naisf">
    <w:name w:val="naisf"/>
    <w:basedOn w:val="Normal"/>
    <w:rsid w:val="00A1291E"/>
    <w:pPr>
      <w:spacing w:after="0" w:line="240" w:lineRule="auto"/>
    </w:pPr>
    <w:rPr>
      <w:rFonts w:ascii="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1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3CF"/>
    <w:rPr>
      <w:rFonts w:ascii="Tahoma" w:hAnsi="Tahoma" w:cs="Tahoma"/>
      <w:sz w:val="16"/>
      <w:szCs w:val="16"/>
      <w:lang w:val="lv-LV"/>
    </w:rPr>
  </w:style>
  <w:style w:type="paragraph" w:styleId="ListParagraph">
    <w:name w:val="List Paragraph"/>
    <w:basedOn w:val="Normal"/>
    <w:uiPriority w:val="34"/>
    <w:qFormat/>
    <w:rsid w:val="00FD75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D74"/>
    <w:pPr>
      <w:tabs>
        <w:tab w:val="center" w:pos="4320"/>
        <w:tab w:val="right" w:pos="8640"/>
      </w:tabs>
      <w:spacing w:after="0" w:line="240" w:lineRule="auto"/>
    </w:pPr>
    <w:rPr>
      <w:rFonts w:ascii="Calibri" w:eastAsia="Calibri" w:hAnsi="Calibri" w:cs="Calibri"/>
      <w:color w:val="000000"/>
      <w:lang w:val="en-US"/>
    </w:rPr>
  </w:style>
  <w:style w:type="character" w:customStyle="1" w:styleId="HeaderChar">
    <w:name w:val="Header Char"/>
    <w:basedOn w:val="DefaultParagraphFont"/>
    <w:link w:val="Header"/>
    <w:uiPriority w:val="99"/>
    <w:rsid w:val="00AD0D74"/>
    <w:rPr>
      <w:rFonts w:ascii="Calibri" w:eastAsia="Calibri" w:hAnsi="Calibri" w:cs="Calibri"/>
      <w:color w:val="000000"/>
    </w:rPr>
  </w:style>
  <w:style w:type="paragraph" w:styleId="Footer">
    <w:name w:val="footer"/>
    <w:basedOn w:val="Normal"/>
    <w:link w:val="FooterChar"/>
    <w:uiPriority w:val="99"/>
    <w:unhideWhenUsed/>
    <w:rsid w:val="00AD0D74"/>
    <w:pPr>
      <w:tabs>
        <w:tab w:val="center" w:pos="4320"/>
        <w:tab w:val="right" w:pos="8640"/>
      </w:tabs>
      <w:spacing w:after="0" w:line="240" w:lineRule="auto"/>
    </w:pPr>
    <w:rPr>
      <w:rFonts w:ascii="Calibri" w:eastAsia="Calibri" w:hAnsi="Calibri" w:cs="Calibri"/>
      <w:color w:val="000000"/>
      <w:lang w:val="en-US"/>
    </w:rPr>
  </w:style>
  <w:style w:type="character" w:customStyle="1" w:styleId="FooterChar">
    <w:name w:val="Footer Char"/>
    <w:basedOn w:val="DefaultParagraphFont"/>
    <w:link w:val="Footer"/>
    <w:uiPriority w:val="99"/>
    <w:rsid w:val="00AD0D74"/>
    <w:rPr>
      <w:rFonts w:ascii="Calibri" w:eastAsia="Calibri" w:hAnsi="Calibri" w:cs="Calibri"/>
      <w:color w:val="000000"/>
    </w:rPr>
  </w:style>
  <w:style w:type="paragraph" w:customStyle="1" w:styleId="naisf">
    <w:name w:val="naisf"/>
    <w:basedOn w:val="Normal"/>
    <w:rsid w:val="00A1291E"/>
    <w:pPr>
      <w:spacing w:after="0" w:line="240" w:lineRule="auto"/>
    </w:pPr>
    <w:rPr>
      <w:rFonts w:ascii="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1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3CF"/>
    <w:rPr>
      <w:rFonts w:ascii="Tahoma" w:hAnsi="Tahoma" w:cs="Tahoma"/>
      <w:sz w:val="16"/>
      <w:szCs w:val="16"/>
      <w:lang w:val="lv-LV"/>
    </w:rPr>
  </w:style>
  <w:style w:type="paragraph" w:styleId="ListParagraph">
    <w:name w:val="List Paragraph"/>
    <w:basedOn w:val="Normal"/>
    <w:uiPriority w:val="34"/>
    <w:qFormat/>
    <w:rsid w:val="00FD7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43068">
      <w:bodyDiv w:val="1"/>
      <w:marLeft w:val="0"/>
      <w:marRight w:val="0"/>
      <w:marTop w:val="0"/>
      <w:marBottom w:val="0"/>
      <w:divBdr>
        <w:top w:val="none" w:sz="0" w:space="0" w:color="auto"/>
        <w:left w:val="none" w:sz="0" w:space="0" w:color="auto"/>
        <w:bottom w:val="none" w:sz="0" w:space="0" w:color="auto"/>
        <w:right w:val="none" w:sz="0" w:space="0" w:color="auto"/>
      </w:divBdr>
    </w:div>
    <w:div w:id="1766920792">
      <w:bodyDiv w:val="1"/>
      <w:marLeft w:val="0"/>
      <w:marRight w:val="0"/>
      <w:marTop w:val="0"/>
      <w:marBottom w:val="0"/>
      <w:divBdr>
        <w:top w:val="none" w:sz="0" w:space="0" w:color="auto"/>
        <w:left w:val="none" w:sz="0" w:space="0" w:color="auto"/>
        <w:bottom w:val="none" w:sz="0" w:space="0" w:color="auto"/>
        <w:right w:val="none" w:sz="0" w:space="0" w:color="auto"/>
      </w:divBdr>
    </w:div>
    <w:div w:id="1904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620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Mazure</dc:creator>
  <cp:lastModifiedBy>Lietotajs</cp:lastModifiedBy>
  <cp:revision>2</cp:revision>
  <cp:lastPrinted>2018-07-23T07:25:00Z</cp:lastPrinted>
  <dcterms:created xsi:type="dcterms:W3CDTF">2018-09-27T11:56:00Z</dcterms:created>
  <dcterms:modified xsi:type="dcterms:W3CDTF">2018-09-27T11:56:00Z</dcterms:modified>
</cp:coreProperties>
</file>